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3842F8">
        <w:rPr>
          <w:rFonts w:ascii="Arial" w:hAnsi="Arial" w:cs="Arial"/>
          <w:b/>
          <w:sz w:val="24"/>
          <w:szCs w:val="24"/>
        </w:rPr>
        <w:t>11</w:t>
      </w:r>
      <w:r w:rsidR="003842F8" w:rsidRPr="003842F8">
        <w:rPr>
          <w:rFonts w:ascii="Arial" w:hAnsi="Arial" w:cs="Arial"/>
          <w:b/>
          <w:sz w:val="24"/>
          <w:szCs w:val="24"/>
          <w:vertAlign w:val="superscript"/>
        </w:rPr>
        <w:t>th</w:t>
      </w:r>
      <w:r w:rsidR="003842F8">
        <w:rPr>
          <w:rFonts w:ascii="Arial" w:hAnsi="Arial" w:cs="Arial"/>
          <w:b/>
          <w:sz w:val="24"/>
          <w:szCs w:val="24"/>
        </w:rPr>
        <w:t xml:space="preserve"> December</w:t>
      </w:r>
      <w:r w:rsidR="001202A8">
        <w:rPr>
          <w:rFonts w:ascii="Arial" w:hAnsi="Arial" w:cs="Arial"/>
          <w:b/>
          <w:sz w:val="24"/>
          <w:szCs w:val="24"/>
        </w:rPr>
        <w:t xml:space="preserve"> 2023</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Pr="003822D3">
        <w:rPr>
          <w:rFonts w:ascii="Arial" w:hAnsi="Arial" w:cs="Arial"/>
          <w:sz w:val="24"/>
          <w:szCs w:val="24"/>
        </w:rPr>
        <w:t xml:space="preserve">Cllr M Woods, </w:t>
      </w:r>
      <w:r w:rsidR="008207EA" w:rsidRPr="003822D3">
        <w:rPr>
          <w:rFonts w:ascii="Arial" w:hAnsi="Arial" w:cs="Arial"/>
          <w:sz w:val="24"/>
          <w:szCs w:val="24"/>
        </w:rPr>
        <w:t>Cllr</w:t>
      </w:r>
      <w:r w:rsidR="008207EA">
        <w:rPr>
          <w:rFonts w:ascii="Arial" w:hAnsi="Arial" w:cs="Arial"/>
          <w:sz w:val="24"/>
          <w:szCs w:val="24"/>
        </w:rPr>
        <w:t xml:space="preserve"> </w:t>
      </w:r>
      <w:r w:rsidR="008207EA" w:rsidRPr="00BE5AD4">
        <w:rPr>
          <w:rFonts w:ascii="Arial" w:hAnsi="Arial" w:cs="Arial"/>
          <w:sz w:val="24"/>
          <w:szCs w:val="24"/>
        </w:rPr>
        <w:t>P Morris</w:t>
      </w:r>
      <w:r w:rsidR="00BE5AD4">
        <w:rPr>
          <w:rFonts w:ascii="Arial" w:hAnsi="Arial" w:cs="Arial"/>
          <w:sz w:val="24"/>
          <w:szCs w:val="24"/>
        </w:rPr>
        <w:t>, Cllr W Cleaver</w:t>
      </w:r>
      <w:r w:rsidR="001202A8">
        <w:rPr>
          <w:rFonts w:ascii="Arial" w:hAnsi="Arial" w:cs="Arial"/>
          <w:sz w:val="24"/>
          <w:szCs w:val="24"/>
        </w:rPr>
        <w:t xml:space="preserve"> </w:t>
      </w:r>
      <w:r w:rsidRPr="003822D3">
        <w:rPr>
          <w:rFonts w:ascii="Arial" w:hAnsi="Arial" w:cs="Arial"/>
          <w:sz w:val="24"/>
          <w:szCs w:val="24"/>
        </w:rPr>
        <w:t>and Clerk</w:t>
      </w:r>
    </w:p>
    <w:p w:rsidR="003822D3" w:rsidRPr="003822D3" w:rsidRDefault="003822D3" w:rsidP="003822D3">
      <w:pPr>
        <w:numPr>
          <w:ilvl w:val="0"/>
          <w:numId w:val="1"/>
        </w:numPr>
        <w:spacing w:after="0" w:line="360" w:lineRule="auto"/>
        <w:ind w:left="714" w:hanging="357"/>
        <w:contextualSpacing/>
        <w:jc w:val="both"/>
        <w:rPr>
          <w:rFonts w:ascii="Arial" w:hAnsi="Arial" w:cs="Arial"/>
          <w:sz w:val="24"/>
          <w:szCs w:val="24"/>
        </w:rPr>
      </w:pPr>
      <w:r w:rsidRPr="003822D3">
        <w:rPr>
          <w:rFonts w:ascii="Arial" w:hAnsi="Arial" w:cs="Arial"/>
          <w:sz w:val="24"/>
          <w:szCs w:val="24"/>
        </w:rPr>
        <w:t xml:space="preserve"> </w:t>
      </w:r>
      <w:r w:rsidRPr="003822D3">
        <w:rPr>
          <w:rFonts w:ascii="Arial" w:hAnsi="Arial" w:cs="Arial"/>
          <w:b/>
          <w:sz w:val="24"/>
          <w:szCs w:val="24"/>
        </w:rPr>
        <w:t>Apologies for Absence</w:t>
      </w:r>
      <w:r w:rsidRPr="003822D3">
        <w:rPr>
          <w:rFonts w:ascii="Arial" w:hAnsi="Arial" w:cs="Arial"/>
          <w:sz w:val="24"/>
          <w:szCs w:val="24"/>
        </w:rPr>
        <w:t xml:space="preserve"> –</w:t>
      </w:r>
      <w:r w:rsidR="008207EA">
        <w:rPr>
          <w:rFonts w:ascii="Arial" w:hAnsi="Arial" w:cs="Arial"/>
          <w:sz w:val="24"/>
          <w:szCs w:val="24"/>
        </w:rPr>
        <w:t>Cllr R Shepherd</w:t>
      </w:r>
    </w:p>
    <w:p w:rsidR="003822D3" w:rsidRPr="003822D3" w:rsidRDefault="003822D3" w:rsidP="003822D3">
      <w:pPr>
        <w:spacing w:after="0" w:line="360" w:lineRule="auto"/>
        <w:ind w:left="357"/>
        <w:jc w:val="both"/>
        <w:rPr>
          <w:rFonts w:ascii="Arial" w:hAnsi="Arial" w:cs="Arial"/>
          <w:sz w:val="24"/>
          <w:szCs w:val="24"/>
        </w:rPr>
      </w:pPr>
    </w:p>
    <w:p w:rsidR="001202A8" w:rsidRDefault="003822D3" w:rsidP="003842F8">
      <w:pPr>
        <w:numPr>
          <w:ilvl w:val="0"/>
          <w:numId w:val="1"/>
        </w:numPr>
        <w:spacing w:after="0" w:line="360" w:lineRule="auto"/>
        <w:ind w:left="714" w:hanging="357"/>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60722" w:rsidRPr="003842F8" w:rsidRDefault="00260722" w:rsidP="00260722">
      <w:pPr>
        <w:spacing w:after="0" w:line="360" w:lineRule="auto"/>
        <w:contextualSpacing/>
        <w:jc w:val="both"/>
        <w:rPr>
          <w:rFonts w:ascii="Arial" w:hAnsi="Arial" w:cs="Arial"/>
          <w:b/>
          <w:sz w:val="24"/>
          <w:szCs w:val="24"/>
        </w:rPr>
      </w:pPr>
      <w:bookmarkStart w:id="0" w:name="_GoBack"/>
      <w:bookmarkEnd w:id="0"/>
    </w:p>
    <w:p w:rsidR="001F4C0F" w:rsidRDefault="005B2B81" w:rsidP="001F4C0F">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Community Donations </w:t>
      </w:r>
      <w:r w:rsidR="009E691A">
        <w:rPr>
          <w:rFonts w:ascii="Arial" w:hAnsi="Arial" w:cs="Arial"/>
          <w:sz w:val="24"/>
          <w:szCs w:val="24"/>
        </w:rPr>
        <w:t>–</w:t>
      </w:r>
      <w:r>
        <w:rPr>
          <w:rFonts w:ascii="Arial" w:hAnsi="Arial" w:cs="Arial"/>
          <w:sz w:val="24"/>
          <w:szCs w:val="24"/>
        </w:rPr>
        <w:t xml:space="preserve"> </w:t>
      </w:r>
      <w:r w:rsidR="003842F8">
        <w:rPr>
          <w:rFonts w:ascii="Arial" w:hAnsi="Arial" w:cs="Arial"/>
          <w:sz w:val="24"/>
          <w:szCs w:val="24"/>
        </w:rPr>
        <w:t>There had been one more donation to discuss following the November council meeting for Family Friends. The Clerk had circulated the required information prior to the finance meeting. After discussing the bank figures, the committee were still undecided on a suitable amount and felt they would ask Cllr P Roberts at the December meeting for any more information he could provide on the group and how the provide for Rossett.</w:t>
      </w:r>
    </w:p>
    <w:p w:rsidR="005B2B81" w:rsidRPr="005B2B81" w:rsidRDefault="005B2B81" w:rsidP="005B2B81">
      <w:pPr>
        <w:spacing w:after="0" w:line="360" w:lineRule="auto"/>
        <w:rPr>
          <w:rFonts w:ascii="Arial" w:hAnsi="Arial" w:cs="Arial"/>
          <w:sz w:val="24"/>
          <w:szCs w:val="24"/>
        </w:rPr>
      </w:pPr>
    </w:p>
    <w:p w:rsidR="0015076E" w:rsidRDefault="003842F8" w:rsidP="005B2B81">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Precept – Between the Clerk and Cllr M Woods, the precept had been looked at again following the previous finance meeting. The Clerk had separated out all the requested figures to clarify where increases were needed more specifically. Items such as employers’ tax and donations had been considered and altered. There was also no need to include the toilet block in the next financial year as the </w:t>
      </w:r>
      <w:proofErr w:type="spellStart"/>
      <w:r>
        <w:rPr>
          <w:rFonts w:ascii="Arial" w:hAnsi="Arial" w:cs="Arial"/>
          <w:sz w:val="24"/>
          <w:szCs w:val="24"/>
        </w:rPr>
        <w:t>Hwb</w:t>
      </w:r>
      <w:proofErr w:type="spellEnd"/>
      <w:r>
        <w:rPr>
          <w:rFonts w:ascii="Arial" w:hAnsi="Arial" w:cs="Arial"/>
          <w:sz w:val="24"/>
          <w:szCs w:val="24"/>
        </w:rPr>
        <w:t xml:space="preserve"> would be moving into place by then hopefully. Cllr M Woods had worked on these figures and come up with a suitable breakdown and adjusted the statement accordingly. Cllr M Woods and the Clerk would complete a final version of the precept to be taken to the December council meeting to be agreed before submitting for the January deadline. This would be circulated to the finance committee to comment on and then sent out to the full council ahead of the council meeting. </w:t>
      </w:r>
    </w:p>
    <w:p w:rsidR="003842F8" w:rsidRPr="003842F8" w:rsidRDefault="003842F8" w:rsidP="003842F8">
      <w:pPr>
        <w:pStyle w:val="ListParagraph"/>
        <w:rPr>
          <w:rFonts w:ascii="Arial" w:hAnsi="Arial" w:cs="Arial"/>
          <w:sz w:val="24"/>
          <w:szCs w:val="24"/>
        </w:rPr>
      </w:pPr>
    </w:p>
    <w:p w:rsidR="003842F8" w:rsidRDefault="003842F8" w:rsidP="005B2B81">
      <w:pPr>
        <w:pStyle w:val="ListParagraph"/>
        <w:numPr>
          <w:ilvl w:val="0"/>
          <w:numId w:val="3"/>
        </w:numPr>
        <w:spacing w:after="0" w:line="360" w:lineRule="auto"/>
        <w:rPr>
          <w:rFonts w:ascii="Arial" w:hAnsi="Arial" w:cs="Arial"/>
          <w:sz w:val="24"/>
          <w:szCs w:val="24"/>
        </w:rPr>
      </w:pPr>
      <w:r>
        <w:rPr>
          <w:rFonts w:ascii="Arial" w:hAnsi="Arial" w:cs="Arial"/>
          <w:sz w:val="24"/>
          <w:szCs w:val="24"/>
        </w:rPr>
        <w:t>NALC salary scales – The Clerk had received the new salary scales and presented these to the committee</w:t>
      </w:r>
      <w:r w:rsidR="007A3F7B">
        <w:rPr>
          <w:rFonts w:ascii="Arial" w:hAnsi="Arial" w:cs="Arial"/>
          <w:sz w:val="24"/>
          <w:szCs w:val="24"/>
        </w:rPr>
        <w:t xml:space="preserve">. These were for 2023-24 financial year but only just agreed in November 2023. The committee </w:t>
      </w:r>
      <w:r w:rsidR="007C1DFB">
        <w:rPr>
          <w:rFonts w:ascii="Arial" w:hAnsi="Arial" w:cs="Arial"/>
          <w:sz w:val="24"/>
          <w:szCs w:val="24"/>
        </w:rPr>
        <w:t>agreed</w:t>
      </w:r>
      <w:r w:rsidR="007A3F7B">
        <w:rPr>
          <w:rFonts w:ascii="Arial" w:hAnsi="Arial" w:cs="Arial"/>
          <w:sz w:val="24"/>
          <w:szCs w:val="24"/>
        </w:rPr>
        <w:t xml:space="preserve"> and approved the new pay rate for the Clerk’s current salary scale. This would </w:t>
      </w:r>
      <w:r w:rsidR="007A3F7B">
        <w:rPr>
          <w:rFonts w:ascii="Arial" w:hAnsi="Arial" w:cs="Arial"/>
          <w:sz w:val="24"/>
          <w:szCs w:val="24"/>
        </w:rPr>
        <w:lastRenderedPageBreak/>
        <w:t>be back-paid to April and put through in January’s pay following agreement at the full council meeting. The Clerk queried the system for moving up the salary point scale. After discussion, it was agreed a staff appraisal would be set for February for the Clerk to present the Chair with all the courses and work she considered worthy of moving up to the next pay point. This was agreed.</w:t>
      </w:r>
    </w:p>
    <w:p w:rsidR="003842F8" w:rsidRPr="003842F8" w:rsidRDefault="003842F8" w:rsidP="003842F8">
      <w:pPr>
        <w:spacing w:after="0" w:line="360" w:lineRule="auto"/>
        <w:rPr>
          <w:rFonts w:ascii="Arial" w:hAnsi="Arial" w:cs="Arial"/>
          <w:sz w:val="24"/>
          <w:szCs w:val="24"/>
        </w:rPr>
      </w:pPr>
    </w:p>
    <w:p w:rsidR="00C827C3" w:rsidRDefault="0015076E" w:rsidP="0015076E">
      <w:pPr>
        <w:pStyle w:val="ListParagraph"/>
        <w:numPr>
          <w:ilvl w:val="0"/>
          <w:numId w:val="1"/>
        </w:numPr>
        <w:rPr>
          <w:rFonts w:ascii="Arial" w:hAnsi="Arial" w:cs="Arial"/>
          <w:sz w:val="24"/>
          <w:szCs w:val="24"/>
        </w:rPr>
      </w:pPr>
      <w:r w:rsidRPr="0015076E">
        <w:rPr>
          <w:rFonts w:ascii="Arial" w:hAnsi="Arial" w:cs="Arial"/>
          <w:b/>
          <w:sz w:val="24"/>
          <w:szCs w:val="24"/>
        </w:rPr>
        <w:t>Any Other Business</w:t>
      </w:r>
      <w:r w:rsidRPr="0015076E">
        <w:rPr>
          <w:rFonts w:ascii="Arial" w:hAnsi="Arial" w:cs="Arial"/>
          <w:sz w:val="24"/>
          <w:szCs w:val="24"/>
        </w:rPr>
        <w:t xml:space="preserve"> </w:t>
      </w:r>
    </w:p>
    <w:p w:rsidR="00C827C3" w:rsidRPr="0019666F" w:rsidRDefault="003842F8" w:rsidP="003842F8">
      <w:pPr>
        <w:spacing w:line="360" w:lineRule="auto"/>
        <w:rPr>
          <w:rFonts w:ascii="Arial" w:hAnsi="Arial" w:cs="Arial"/>
          <w:sz w:val="24"/>
          <w:szCs w:val="24"/>
        </w:rPr>
      </w:pPr>
      <w:r>
        <w:rPr>
          <w:rFonts w:ascii="Arial" w:hAnsi="Arial" w:cs="Arial"/>
          <w:sz w:val="24"/>
          <w:szCs w:val="24"/>
        </w:rPr>
        <w:t>None</w:t>
      </w:r>
    </w:p>
    <w:p w:rsidR="00C827C3" w:rsidRDefault="00C827C3" w:rsidP="00C827C3">
      <w:pPr>
        <w:pStyle w:val="ListParagraph"/>
        <w:rPr>
          <w:rFonts w:ascii="Arial" w:hAnsi="Arial" w:cs="Arial"/>
          <w:b/>
          <w:sz w:val="24"/>
          <w:szCs w:val="24"/>
        </w:rPr>
      </w:pPr>
    </w:p>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07F"/>
    <w:multiLevelType w:val="hybridMultilevel"/>
    <w:tmpl w:val="FF96E4CC"/>
    <w:lvl w:ilvl="0" w:tplc="3A02B91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70C82"/>
    <w:rsid w:val="00077B26"/>
    <w:rsid w:val="001202A8"/>
    <w:rsid w:val="00146EDE"/>
    <w:rsid w:val="0015076E"/>
    <w:rsid w:val="00152016"/>
    <w:rsid w:val="0019666F"/>
    <w:rsid w:val="001F4C0F"/>
    <w:rsid w:val="002047A9"/>
    <w:rsid w:val="00213D8A"/>
    <w:rsid w:val="00260722"/>
    <w:rsid w:val="002D78E1"/>
    <w:rsid w:val="002E344E"/>
    <w:rsid w:val="00331893"/>
    <w:rsid w:val="003822D3"/>
    <w:rsid w:val="003842F8"/>
    <w:rsid w:val="003C06DF"/>
    <w:rsid w:val="003C25CD"/>
    <w:rsid w:val="00400597"/>
    <w:rsid w:val="00491151"/>
    <w:rsid w:val="005251C1"/>
    <w:rsid w:val="005B2B81"/>
    <w:rsid w:val="005D71CA"/>
    <w:rsid w:val="00671BAF"/>
    <w:rsid w:val="006E3429"/>
    <w:rsid w:val="007820EC"/>
    <w:rsid w:val="007A3F7B"/>
    <w:rsid w:val="007C1DFB"/>
    <w:rsid w:val="007E6560"/>
    <w:rsid w:val="008017C8"/>
    <w:rsid w:val="00805892"/>
    <w:rsid w:val="008207EA"/>
    <w:rsid w:val="008F1AF0"/>
    <w:rsid w:val="009E691A"/>
    <w:rsid w:val="00A72AAE"/>
    <w:rsid w:val="00B57992"/>
    <w:rsid w:val="00BA424F"/>
    <w:rsid w:val="00BE5AD4"/>
    <w:rsid w:val="00C827C3"/>
    <w:rsid w:val="00CB1F77"/>
    <w:rsid w:val="00E43B39"/>
    <w:rsid w:val="00E764B8"/>
    <w:rsid w:val="00F1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FBCA"/>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4</cp:revision>
  <dcterms:created xsi:type="dcterms:W3CDTF">2023-12-20T16:20:00Z</dcterms:created>
  <dcterms:modified xsi:type="dcterms:W3CDTF">2023-12-20T16:21:00Z</dcterms:modified>
</cp:coreProperties>
</file>