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F8" w:rsidRDefault="00284BCF" w:rsidP="006C7645">
      <w:pPr>
        <w:pStyle w:val="BodyA"/>
        <w:spacing w:line="360" w:lineRule="auto"/>
        <w:jc w:val="center"/>
        <w:rPr>
          <w:b/>
          <w:bCs/>
          <w:sz w:val="28"/>
          <w:szCs w:val="28"/>
        </w:rPr>
      </w:pPr>
      <w:r>
        <w:rPr>
          <w:b/>
          <w:bCs/>
          <w:sz w:val="28"/>
          <w:szCs w:val="28"/>
        </w:rPr>
        <w:t>Rossett Communit</w:t>
      </w:r>
      <w:r w:rsidR="006D7AE0">
        <w:rPr>
          <w:b/>
          <w:bCs/>
          <w:sz w:val="28"/>
          <w:szCs w:val="28"/>
        </w:rPr>
        <w:t>y Council Precept Statement 202</w:t>
      </w:r>
      <w:r w:rsidR="00DE2823">
        <w:rPr>
          <w:b/>
          <w:bCs/>
          <w:sz w:val="28"/>
          <w:szCs w:val="28"/>
        </w:rPr>
        <w:t>1</w:t>
      </w:r>
      <w:r w:rsidR="00881C44">
        <w:rPr>
          <w:b/>
          <w:bCs/>
          <w:sz w:val="28"/>
          <w:szCs w:val="28"/>
        </w:rPr>
        <w:t>/2</w:t>
      </w:r>
      <w:r w:rsidR="00DE2823">
        <w:rPr>
          <w:b/>
          <w:bCs/>
          <w:sz w:val="28"/>
          <w:szCs w:val="28"/>
        </w:rPr>
        <w:t>2</w:t>
      </w:r>
    </w:p>
    <w:p w:rsidR="00BE6A77" w:rsidRDefault="00BE6A77" w:rsidP="006C7645">
      <w:pPr>
        <w:pStyle w:val="BodyA"/>
        <w:spacing w:line="360" w:lineRule="auto"/>
        <w:jc w:val="center"/>
        <w:rPr>
          <w:b/>
          <w:bCs/>
          <w:sz w:val="28"/>
          <w:szCs w:val="28"/>
        </w:rPr>
      </w:pPr>
    </w:p>
    <w:p w:rsidR="007E22F8" w:rsidRDefault="00284BCF" w:rsidP="006911A6">
      <w:pPr>
        <w:pStyle w:val="BodyA"/>
        <w:spacing w:line="360" w:lineRule="auto"/>
        <w:jc w:val="both"/>
      </w:pPr>
      <w:r>
        <w:t xml:space="preserve">The precept is the Community Council's share of the council tax.  The precept demand goes to the billing authority, Wrexham County Borough Council, which collects the tax for the Community Council. The 'Precept' is converted into an amount per Council Tax Band that is added onto the Council Tax bill.  Income and expenditure for the next financial year are calculated in the form of estimates. The net amount (the precept) is added to council tax, collected by the County Council and paid to community councils in </w:t>
      </w:r>
      <w:r w:rsidR="00424BDA">
        <w:t>three four</w:t>
      </w:r>
      <w:r>
        <w:t>-monthly instalments. Community Councils do not receive funds direct from the Welsh Government, as the County Council does.</w:t>
      </w:r>
      <w:r w:rsidR="00BE6A77">
        <w:t xml:space="preserve">  </w:t>
      </w:r>
      <w:r>
        <w:t xml:space="preserve">The precept is used to fund the running of the Community Council and the services it provides for Rossett and Burton. </w:t>
      </w:r>
    </w:p>
    <w:p w:rsidR="00BE6A77" w:rsidRDefault="00BE6A77" w:rsidP="006911A6">
      <w:pPr>
        <w:pStyle w:val="BodyA"/>
        <w:spacing w:line="360" w:lineRule="auto"/>
        <w:jc w:val="both"/>
      </w:pPr>
    </w:p>
    <w:p w:rsidR="007E22F8" w:rsidRDefault="00284BCF" w:rsidP="006911A6">
      <w:pPr>
        <w:pStyle w:val="BodyA"/>
        <w:spacing w:line="360" w:lineRule="auto"/>
        <w:jc w:val="both"/>
      </w:pPr>
      <w:r>
        <w:t>The forecast expenditure o</w:t>
      </w:r>
      <w:r w:rsidR="00DE2823">
        <w:t>f the Community Council for 2020</w:t>
      </w:r>
      <w:r>
        <w:t>/</w:t>
      </w:r>
      <w:r w:rsidR="001918BA">
        <w:t>2</w:t>
      </w:r>
      <w:r w:rsidR="00DE2823">
        <w:t>1</w:t>
      </w:r>
      <w:r w:rsidR="001918BA">
        <w:t xml:space="preserve"> is approximately £6</w:t>
      </w:r>
      <w:r w:rsidR="009D7318">
        <w:t>2</w:t>
      </w:r>
      <w:r>
        <w:t xml:space="preserve">,000 this covers staff costs, the maintenance of the recreation ground and grass cutting, street cleaning, costs of street lighting (some street lighting is the responsibility of Wrexham County Borough Council) and donations to Community </w:t>
      </w:r>
      <w:proofErr w:type="spellStart"/>
      <w:r>
        <w:t>Organisations</w:t>
      </w:r>
      <w:proofErr w:type="spellEnd"/>
      <w:r>
        <w:t xml:space="preserve"> such as the Scouts, the Village Hall and Gresford Community Library. The total expenditure </w:t>
      </w:r>
      <w:r w:rsidR="006D7AE0">
        <w:t xml:space="preserve">is slightly reduced </w:t>
      </w:r>
      <w:r w:rsidR="00DE2823">
        <w:t xml:space="preserve">again </w:t>
      </w:r>
      <w:r w:rsidR="006D7AE0">
        <w:t xml:space="preserve">this year due to the on-going project to consider the redevelopment of the toilet block.  Until the full impact of this development is identified, the Community Council have </w:t>
      </w:r>
      <w:r w:rsidR="00DE2823">
        <w:t>limited investment</w:t>
      </w:r>
      <w:r w:rsidR="006D7AE0">
        <w:t xml:space="preserve"> in additional/</w:t>
      </w:r>
      <w:r w:rsidR="00DE2823">
        <w:t xml:space="preserve"> </w:t>
      </w:r>
      <w:r w:rsidR="006D7AE0">
        <w:t>replacement equipment</w:t>
      </w:r>
      <w:r w:rsidR="00DE2823">
        <w:t xml:space="preserve"> at the Chester Road playground</w:t>
      </w:r>
      <w:r>
        <w:t xml:space="preserve">. </w:t>
      </w:r>
      <w:r w:rsidR="006D7AE0">
        <w:t xml:space="preserve"> </w:t>
      </w:r>
      <w:r w:rsidR="001918BA">
        <w:t xml:space="preserve">The </w:t>
      </w:r>
      <w:r w:rsidR="00DE2823">
        <w:t xml:space="preserve">previous </w:t>
      </w:r>
      <w:r w:rsidR="001918BA">
        <w:t xml:space="preserve">conversion of street lighting to LED has </w:t>
      </w:r>
      <w:r w:rsidR="009D7318">
        <w:t>again</w:t>
      </w:r>
      <w:r w:rsidR="001918BA">
        <w:t xml:space="preserve"> impacted on spending for th</w:t>
      </w:r>
      <w:r w:rsidR="009D7318">
        <w:t>e</w:t>
      </w:r>
      <w:r w:rsidR="001918BA">
        <w:t xml:space="preserve"> year as the costs for electricity and maintenance </w:t>
      </w:r>
      <w:r w:rsidR="009D7318">
        <w:t>are</w:t>
      </w:r>
      <w:r w:rsidR="001918BA">
        <w:t xml:space="preserve"> reduced however, some of these savings need to be earmarked to repay the Salix loan.  </w:t>
      </w:r>
      <w:r w:rsidR="00DE2823">
        <w:t xml:space="preserve">The </w:t>
      </w:r>
      <w:proofErr w:type="spellStart"/>
      <w:r w:rsidR="00DE2823">
        <w:t>Covid</w:t>
      </w:r>
      <w:proofErr w:type="spellEnd"/>
      <w:r w:rsidR="00DE2823">
        <w:t xml:space="preserve"> 19 pandemic has impacted on the Community Council’s spending as nearly all activities for the year have been cancelled.  However, it has been necessary for the Community Agent to work additional hours (some of which have attracted funding from </w:t>
      </w:r>
      <w:proofErr w:type="spellStart"/>
      <w:r w:rsidR="00DE2823">
        <w:t>Cadwyn</w:t>
      </w:r>
      <w:proofErr w:type="spellEnd"/>
      <w:r w:rsidR="00DE2823">
        <w:t xml:space="preserve"> </w:t>
      </w:r>
      <w:proofErr w:type="spellStart"/>
      <w:r w:rsidR="00DE2823">
        <w:t>Clwyd</w:t>
      </w:r>
      <w:proofErr w:type="spellEnd"/>
      <w:r w:rsidR="00DE2823">
        <w:t xml:space="preserve"> and WCBC) in order to address the issues for a number of </w:t>
      </w:r>
      <w:r w:rsidR="009D7318">
        <w:t xml:space="preserve">our </w:t>
      </w:r>
      <w:r w:rsidR="00DE2823">
        <w:t xml:space="preserve">residents </w:t>
      </w:r>
      <w:r w:rsidR="009D7318">
        <w:t>especially through self-isolation</w:t>
      </w:r>
      <w:r w:rsidR="00DE2823">
        <w:t xml:space="preserve">.  </w:t>
      </w:r>
      <w:r w:rsidR="009D7318">
        <w:t xml:space="preserve">We have also provided additional financial support to some of our community groups who are required to purchase additional equipment to meet changing resource provision or meet standing costs whilst attracting no income </w:t>
      </w:r>
      <w:proofErr w:type="spellStart"/>
      <w:r w:rsidR="009D7318">
        <w:t>i.e</w:t>
      </w:r>
      <w:proofErr w:type="spellEnd"/>
      <w:r w:rsidR="009D7318">
        <w:t xml:space="preserve"> Village Hall and Scouts.</w:t>
      </w:r>
    </w:p>
    <w:p w:rsidR="00BE6A77" w:rsidRDefault="00BE6A77" w:rsidP="006911A6">
      <w:pPr>
        <w:pStyle w:val="BodyA"/>
        <w:spacing w:line="360" w:lineRule="auto"/>
        <w:jc w:val="both"/>
      </w:pPr>
    </w:p>
    <w:p w:rsidR="007E22F8" w:rsidRDefault="00284BCF" w:rsidP="006911A6">
      <w:pPr>
        <w:pStyle w:val="BodyA"/>
        <w:spacing w:line="360" w:lineRule="auto"/>
        <w:jc w:val="both"/>
      </w:pPr>
      <w:r>
        <w:t>The pr</w:t>
      </w:r>
      <w:r w:rsidR="006D7AE0">
        <w:t>ecept level to be levied for 202</w:t>
      </w:r>
      <w:r w:rsidR="00DE2823">
        <w:t>1</w:t>
      </w:r>
      <w:r>
        <w:t>/</w:t>
      </w:r>
      <w:r w:rsidR="00881C44">
        <w:t>2</w:t>
      </w:r>
      <w:r w:rsidR="00DE2823">
        <w:t>2</w:t>
      </w:r>
      <w:r>
        <w:t xml:space="preserve"> is £</w:t>
      </w:r>
      <w:r w:rsidR="00BE6A77">
        <w:t>65,300</w:t>
      </w:r>
      <w:r w:rsidR="006D7AE0">
        <w:t>. This retains</w:t>
      </w:r>
      <w:r>
        <w:t xml:space="preserve"> the precept </w:t>
      </w:r>
      <w:r w:rsidR="006D7AE0">
        <w:t xml:space="preserve">at the current level and any increases due to inflation would be absorbed.  As the </w:t>
      </w:r>
      <w:r w:rsidR="00BE6A77">
        <w:t xml:space="preserve">Councillor allowance </w:t>
      </w:r>
      <w:r w:rsidR="006D7AE0">
        <w:t>has been</w:t>
      </w:r>
      <w:r w:rsidR="00BE6A77">
        <w:t xml:space="preserve"> unclaimed for the current financial year</w:t>
      </w:r>
      <w:r w:rsidR="006D7AE0">
        <w:t>,</w:t>
      </w:r>
      <w:r w:rsidR="00BE6A77">
        <w:t xml:space="preserve"> this amount (£2,100) will be held in reserves to ensure this can be offered in the next financial year</w:t>
      </w:r>
      <w:r w:rsidR="00403E8F">
        <w:t>.</w:t>
      </w:r>
      <w:r w:rsidR="006911A6">
        <w:t xml:space="preserve">  The Community Council will be </w:t>
      </w:r>
      <w:r w:rsidR="006D7AE0">
        <w:t xml:space="preserve">supporting the progression of </w:t>
      </w:r>
      <w:proofErr w:type="spellStart"/>
      <w:r w:rsidR="006D7AE0">
        <w:t>Hwb</w:t>
      </w:r>
      <w:proofErr w:type="spellEnd"/>
      <w:r w:rsidR="006D7AE0">
        <w:t xml:space="preserve"> </w:t>
      </w:r>
      <w:proofErr w:type="spellStart"/>
      <w:r w:rsidR="006D7AE0">
        <w:t>Yr</w:t>
      </w:r>
      <w:proofErr w:type="spellEnd"/>
      <w:r w:rsidR="006D7AE0">
        <w:t xml:space="preserve"> </w:t>
      </w:r>
      <w:proofErr w:type="spellStart"/>
      <w:r w:rsidR="006D7AE0">
        <w:t>Orsedd</w:t>
      </w:r>
      <w:proofErr w:type="spellEnd"/>
      <w:r w:rsidR="006D7AE0">
        <w:t xml:space="preserve"> with the planning/development stage and this</w:t>
      </w:r>
      <w:r w:rsidR="006911A6">
        <w:t xml:space="preserve"> will be funded via the Community Development Fund allocated from Council reserves.</w:t>
      </w:r>
      <w:r w:rsidR="00BE6A77">
        <w:t xml:space="preserve">  The Community Council will continue to endeavor it achieves ‘best value’ for the services and equipment purchased and by achieving savings this will allow flexibility within the budget </w:t>
      </w:r>
      <w:r w:rsidR="00671F46">
        <w:t>to hopefully re-establish</w:t>
      </w:r>
      <w:r w:rsidR="00BE6A77">
        <w:t xml:space="preserve"> Community events </w:t>
      </w:r>
      <w:proofErr w:type="spellStart"/>
      <w:r w:rsidR="00BE6A77">
        <w:t>i.e</w:t>
      </w:r>
      <w:proofErr w:type="spellEnd"/>
      <w:r w:rsidR="00BE6A77">
        <w:t xml:space="preserve"> Big Lunch, Village Awards, Christmas Tree Event and the r</w:t>
      </w:r>
      <w:r w:rsidR="001918BA">
        <w:t>unning of the Community Café</w:t>
      </w:r>
      <w:r w:rsidR="00BE6A77">
        <w:t xml:space="preserve">.  </w:t>
      </w:r>
      <w:r>
        <w:t xml:space="preserve">Once again </w:t>
      </w:r>
      <w:r>
        <w:lastRenderedPageBreak/>
        <w:t>we have not included a contingency in the precept as the Council is confident that any unplanned emergency expenditure can be met from reserves.</w:t>
      </w:r>
    </w:p>
    <w:p w:rsidR="00BE6A77" w:rsidRDefault="00BE6A77" w:rsidP="006911A6">
      <w:pPr>
        <w:pStyle w:val="BodyA"/>
        <w:spacing w:line="360" w:lineRule="auto"/>
        <w:jc w:val="both"/>
      </w:pPr>
    </w:p>
    <w:p w:rsidR="007E22F8" w:rsidRDefault="007E22F8">
      <w:pPr>
        <w:pStyle w:val="BodyA"/>
        <w:spacing w:line="360" w:lineRule="auto"/>
      </w:pPr>
    </w:p>
    <w:p w:rsidR="007E22F8" w:rsidRPr="00BE1155" w:rsidRDefault="00A350CA" w:rsidP="00A350CA">
      <w:pPr>
        <w:pStyle w:val="BodyA"/>
        <w:tabs>
          <w:tab w:val="left" w:pos="2410"/>
          <w:tab w:val="left" w:pos="4536"/>
          <w:tab w:val="left" w:pos="7371"/>
        </w:tabs>
        <w:spacing w:line="360" w:lineRule="auto"/>
        <w:rPr>
          <w:b/>
        </w:rPr>
      </w:pPr>
      <w:r w:rsidRPr="00BE1155">
        <w:rPr>
          <w:b/>
        </w:rPr>
        <w:t>Category</w:t>
      </w:r>
      <w:r w:rsidRPr="00BE1155">
        <w:rPr>
          <w:b/>
        </w:rPr>
        <w:tab/>
      </w:r>
      <w:r w:rsidR="00671F46">
        <w:rPr>
          <w:b/>
        </w:rPr>
        <w:t>2020</w:t>
      </w:r>
      <w:r w:rsidR="00B75BDC" w:rsidRPr="00BE1155">
        <w:rPr>
          <w:b/>
        </w:rPr>
        <w:t>/</w:t>
      </w:r>
      <w:r w:rsidR="001918BA">
        <w:rPr>
          <w:b/>
        </w:rPr>
        <w:t>2</w:t>
      </w:r>
      <w:r w:rsidR="00671F46">
        <w:rPr>
          <w:b/>
        </w:rPr>
        <w:t>1</w:t>
      </w:r>
      <w:r w:rsidRPr="00BE1155">
        <w:rPr>
          <w:b/>
        </w:rPr>
        <w:tab/>
      </w:r>
      <w:r w:rsidR="00671F46">
        <w:rPr>
          <w:b/>
        </w:rPr>
        <w:t>2020</w:t>
      </w:r>
      <w:r w:rsidR="00284BCF" w:rsidRPr="00BE1155">
        <w:rPr>
          <w:b/>
        </w:rPr>
        <w:t>/</w:t>
      </w:r>
      <w:r w:rsidR="001918BA">
        <w:rPr>
          <w:b/>
        </w:rPr>
        <w:t>2</w:t>
      </w:r>
      <w:r w:rsidR="00671F46">
        <w:rPr>
          <w:b/>
        </w:rPr>
        <w:t>1</w:t>
      </w:r>
      <w:r w:rsidR="001918BA">
        <w:rPr>
          <w:b/>
        </w:rPr>
        <w:tab/>
        <w:t>202</w:t>
      </w:r>
      <w:r w:rsidR="00671F46">
        <w:rPr>
          <w:b/>
        </w:rPr>
        <w:t>1</w:t>
      </w:r>
      <w:r w:rsidR="00881C44" w:rsidRPr="00BE1155">
        <w:rPr>
          <w:b/>
        </w:rPr>
        <w:t>/2</w:t>
      </w:r>
      <w:r w:rsidR="00671F46">
        <w:rPr>
          <w:b/>
        </w:rPr>
        <w:t>2</w:t>
      </w:r>
    </w:p>
    <w:p w:rsidR="007E22F8" w:rsidRDefault="00A350CA" w:rsidP="00A350CA">
      <w:pPr>
        <w:pStyle w:val="BodyA"/>
        <w:tabs>
          <w:tab w:val="left" w:pos="2410"/>
          <w:tab w:val="left" w:pos="4536"/>
          <w:tab w:val="left" w:pos="7371"/>
        </w:tabs>
        <w:spacing w:line="360" w:lineRule="auto"/>
        <w:rPr>
          <w:b/>
        </w:rPr>
      </w:pPr>
      <w:r w:rsidRPr="00BE1155">
        <w:rPr>
          <w:b/>
        </w:rPr>
        <w:tab/>
        <w:t>Precept</w:t>
      </w:r>
      <w:r w:rsidRPr="00BE1155">
        <w:rPr>
          <w:b/>
        </w:rPr>
        <w:tab/>
      </w:r>
      <w:r w:rsidR="00B75BDC" w:rsidRPr="00BE1155">
        <w:rPr>
          <w:b/>
        </w:rPr>
        <w:t xml:space="preserve">Est. </w:t>
      </w:r>
      <w:r w:rsidRPr="00BE1155">
        <w:rPr>
          <w:b/>
        </w:rPr>
        <w:t>Expenditure</w:t>
      </w:r>
      <w:r w:rsidRPr="00BE1155">
        <w:rPr>
          <w:b/>
        </w:rPr>
        <w:tab/>
        <w:t>Precept</w:t>
      </w:r>
    </w:p>
    <w:p w:rsidR="00BE1155" w:rsidRPr="00BE1155" w:rsidRDefault="00BE1155" w:rsidP="00A350CA">
      <w:pPr>
        <w:pStyle w:val="BodyA"/>
        <w:tabs>
          <w:tab w:val="left" w:pos="2410"/>
          <w:tab w:val="left" w:pos="4536"/>
          <w:tab w:val="left" w:pos="7371"/>
        </w:tabs>
        <w:spacing w:line="360" w:lineRule="auto"/>
        <w:rPr>
          <w:b/>
        </w:rPr>
      </w:pPr>
    </w:p>
    <w:p w:rsidR="007E22F8" w:rsidRDefault="00284BCF" w:rsidP="00A350CA">
      <w:pPr>
        <w:pStyle w:val="BodyA"/>
        <w:tabs>
          <w:tab w:val="left" w:pos="2410"/>
          <w:tab w:val="left" w:pos="4536"/>
          <w:tab w:val="left" w:pos="7371"/>
        </w:tabs>
        <w:spacing w:line="360" w:lineRule="auto"/>
      </w:pPr>
      <w:r>
        <w:t xml:space="preserve">Admin </w:t>
      </w:r>
      <w:r>
        <w:tab/>
        <w:t>£1</w:t>
      </w:r>
      <w:r w:rsidR="001918BA">
        <w:t>7</w:t>
      </w:r>
      <w:r w:rsidR="00A350CA">
        <w:t>,</w:t>
      </w:r>
      <w:r w:rsidR="00424BDA">
        <w:t>7</w:t>
      </w:r>
      <w:r w:rsidR="00A350CA">
        <w:t>00</w:t>
      </w:r>
      <w:r w:rsidR="00A350CA">
        <w:tab/>
      </w:r>
      <w:r w:rsidR="009D7318">
        <w:t>£20</w:t>
      </w:r>
      <w:r w:rsidR="00A350CA">
        <w:t>,</w:t>
      </w:r>
      <w:r w:rsidR="00424BDA">
        <w:t>5</w:t>
      </w:r>
      <w:r w:rsidR="00A350CA">
        <w:t>00</w:t>
      </w:r>
      <w:r w:rsidR="008D6301">
        <w:t xml:space="preserve"> </w:t>
      </w:r>
      <w:r w:rsidR="00A350CA">
        <w:tab/>
      </w:r>
      <w:r w:rsidR="00881C44">
        <w:t>£</w:t>
      </w:r>
      <w:r w:rsidR="00BE6A77">
        <w:t>1</w:t>
      </w:r>
      <w:r w:rsidR="00BE1155">
        <w:t>7</w:t>
      </w:r>
      <w:r w:rsidR="00BE6A77">
        <w:t>,700</w:t>
      </w:r>
    </w:p>
    <w:p w:rsidR="007E22F8" w:rsidRDefault="00284BCF" w:rsidP="00A350CA">
      <w:pPr>
        <w:pStyle w:val="BodyA"/>
        <w:tabs>
          <w:tab w:val="left" w:pos="2410"/>
          <w:tab w:val="left" w:pos="4536"/>
          <w:tab w:val="left" w:pos="7371"/>
        </w:tabs>
        <w:spacing w:line="360" w:lineRule="auto"/>
      </w:pPr>
      <w:r>
        <w:t xml:space="preserve">Recreation Ground </w:t>
      </w:r>
      <w:r>
        <w:tab/>
        <w:t>£2</w:t>
      </w:r>
      <w:r w:rsidR="001918BA">
        <w:t>4</w:t>
      </w:r>
      <w:r w:rsidR="00A350CA">
        <w:t>,</w:t>
      </w:r>
      <w:r w:rsidR="00424BDA">
        <w:t>82</w:t>
      </w:r>
      <w:r w:rsidR="00A350CA">
        <w:t>0</w:t>
      </w:r>
      <w:r w:rsidR="00A350CA">
        <w:tab/>
        <w:t>£</w:t>
      </w:r>
      <w:r w:rsidR="001918BA">
        <w:t>1</w:t>
      </w:r>
      <w:r w:rsidR="009D7318">
        <w:t>8</w:t>
      </w:r>
      <w:r w:rsidR="00A350CA">
        <w:t>,</w:t>
      </w:r>
      <w:r w:rsidR="001918BA">
        <w:t>5</w:t>
      </w:r>
      <w:r w:rsidR="00A350CA">
        <w:t>00</w:t>
      </w:r>
      <w:r w:rsidR="00A350CA">
        <w:tab/>
      </w:r>
      <w:r w:rsidR="00881C44">
        <w:t>£</w:t>
      </w:r>
      <w:r w:rsidR="00BE6A77">
        <w:t>24,820</w:t>
      </w:r>
    </w:p>
    <w:p w:rsidR="007E22F8" w:rsidRDefault="00284BCF" w:rsidP="00A350CA">
      <w:pPr>
        <w:pStyle w:val="BodyA"/>
        <w:tabs>
          <w:tab w:val="left" w:pos="2410"/>
          <w:tab w:val="left" w:pos="4536"/>
          <w:tab w:val="left" w:pos="7371"/>
        </w:tabs>
        <w:spacing w:line="360" w:lineRule="auto"/>
      </w:pPr>
      <w:r>
        <w:t>Toilets</w:t>
      </w:r>
      <w:r>
        <w:tab/>
        <w:t>£</w:t>
      </w:r>
      <w:r w:rsidR="00403E8F">
        <w:t>1</w:t>
      </w:r>
      <w:r w:rsidR="00424BDA">
        <w:t>,03</w:t>
      </w:r>
      <w:r w:rsidR="00A350CA">
        <w:t>0</w:t>
      </w:r>
      <w:r w:rsidR="00A350CA">
        <w:tab/>
      </w:r>
      <w:r>
        <w:t>£</w:t>
      </w:r>
      <w:r w:rsidR="009D7318">
        <w:t>7</w:t>
      </w:r>
      <w:r w:rsidR="00671F46">
        <w:t>00</w:t>
      </w:r>
      <w:r w:rsidR="00A350CA">
        <w:t xml:space="preserve"> </w:t>
      </w:r>
      <w:r w:rsidR="00A350CA">
        <w:tab/>
      </w:r>
      <w:r w:rsidR="00881C44">
        <w:t>£</w:t>
      </w:r>
      <w:r w:rsidR="00BE6A77">
        <w:t>1,0</w:t>
      </w:r>
      <w:r w:rsidR="00BE1155">
        <w:t>3</w:t>
      </w:r>
      <w:r w:rsidR="00BE6A77">
        <w:t>0</w:t>
      </w:r>
    </w:p>
    <w:p w:rsidR="007E22F8" w:rsidRDefault="00284BCF" w:rsidP="00A350CA">
      <w:pPr>
        <w:pStyle w:val="BodyA"/>
        <w:tabs>
          <w:tab w:val="left" w:pos="2410"/>
          <w:tab w:val="left" w:pos="4536"/>
          <w:tab w:val="left" w:pos="7371"/>
        </w:tabs>
        <w:spacing w:line="360" w:lineRule="auto"/>
      </w:pPr>
      <w:r>
        <w:t>Public Lighting</w:t>
      </w:r>
      <w:r>
        <w:tab/>
        <w:t>£1</w:t>
      </w:r>
      <w:r w:rsidR="001918BA">
        <w:t>0</w:t>
      </w:r>
      <w:r>
        <w:t>,</w:t>
      </w:r>
      <w:r w:rsidR="00671F46">
        <w:t xml:space="preserve">900 </w:t>
      </w:r>
      <w:r w:rsidR="00671F46">
        <w:tab/>
        <w:t>£8</w:t>
      </w:r>
      <w:r w:rsidR="001918BA">
        <w:t>,000</w:t>
      </w:r>
      <w:r w:rsidR="00A350CA">
        <w:tab/>
      </w:r>
      <w:r w:rsidR="00881C44">
        <w:t>£</w:t>
      </w:r>
      <w:r w:rsidR="00BE6A77">
        <w:t>1</w:t>
      </w:r>
      <w:r w:rsidR="00BE1155">
        <w:t>0</w:t>
      </w:r>
      <w:r w:rsidR="00BE6A77">
        <w:t>,900</w:t>
      </w:r>
    </w:p>
    <w:p w:rsidR="007E22F8" w:rsidRDefault="00284BCF" w:rsidP="00A350CA">
      <w:pPr>
        <w:pStyle w:val="BodyA"/>
        <w:tabs>
          <w:tab w:val="left" w:pos="2410"/>
          <w:tab w:val="left" w:pos="4536"/>
          <w:tab w:val="left" w:pos="7371"/>
        </w:tabs>
        <w:spacing w:line="360" w:lineRule="auto"/>
      </w:pPr>
      <w:r>
        <w:t>Donations</w:t>
      </w:r>
      <w:r w:rsidR="00A350CA">
        <w:tab/>
        <w:t>£5,</w:t>
      </w:r>
      <w:r w:rsidR="00424BDA">
        <w:t>15</w:t>
      </w:r>
      <w:r w:rsidR="00A350CA">
        <w:t>0</w:t>
      </w:r>
      <w:r w:rsidR="00A350CA">
        <w:tab/>
        <w:t>£</w:t>
      </w:r>
      <w:r w:rsidR="00671F46">
        <w:t>6</w:t>
      </w:r>
      <w:r w:rsidR="001918BA">
        <w:t>,</w:t>
      </w:r>
      <w:r w:rsidR="00671F46">
        <w:t>1</w:t>
      </w:r>
      <w:r w:rsidR="001918BA">
        <w:t>00</w:t>
      </w:r>
      <w:r w:rsidR="00A350CA">
        <w:t xml:space="preserve"> </w:t>
      </w:r>
      <w:r w:rsidR="00A350CA">
        <w:tab/>
      </w:r>
      <w:r w:rsidR="00881C44">
        <w:t>£</w:t>
      </w:r>
      <w:r w:rsidR="00BE6A77">
        <w:t>5,150</w:t>
      </w:r>
    </w:p>
    <w:p w:rsidR="007E22F8" w:rsidRDefault="00A350CA" w:rsidP="00A350CA">
      <w:pPr>
        <w:pStyle w:val="BodyA"/>
        <w:tabs>
          <w:tab w:val="left" w:pos="2410"/>
          <w:tab w:val="left" w:pos="4536"/>
          <w:tab w:val="left" w:pos="7371"/>
        </w:tabs>
        <w:spacing w:line="360" w:lineRule="auto"/>
      </w:pPr>
      <w:r>
        <w:t>Street Cleaning</w:t>
      </w:r>
      <w:r>
        <w:tab/>
      </w:r>
      <w:r w:rsidR="001918BA">
        <w:t>£5</w:t>
      </w:r>
      <w:r w:rsidR="00424BDA">
        <w:t>,7</w:t>
      </w:r>
      <w:r w:rsidR="00403E8F">
        <w:t>00</w:t>
      </w:r>
      <w:r>
        <w:tab/>
      </w:r>
      <w:r w:rsidR="00284BCF">
        <w:t>£</w:t>
      </w:r>
      <w:r w:rsidR="00671F46">
        <w:t>8</w:t>
      </w:r>
      <w:r w:rsidR="00284BCF">
        <w:t>,</w:t>
      </w:r>
      <w:r w:rsidR="00403E8F">
        <w:t>0</w:t>
      </w:r>
      <w:r>
        <w:t>00</w:t>
      </w:r>
      <w:r>
        <w:tab/>
      </w:r>
      <w:r w:rsidR="00881C44">
        <w:t>£</w:t>
      </w:r>
      <w:r w:rsidR="00BE6A77">
        <w:t>5,700</w:t>
      </w:r>
    </w:p>
    <w:p w:rsidR="007E22F8" w:rsidRPr="00BE1155" w:rsidRDefault="00A350CA" w:rsidP="00A350CA">
      <w:pPr>
        <w:pStyle w:val="BodyA"/>
        <w:tabs>
          <w:tab w:val="left" w:pos="2410"/>
          <w:tab w:val="left" w:pos="4536"/>
          <w:tab w:val="left" w:pos="7371"/>
        </w:tabs>
        <w:spacing w:line="360" w:lineRule="auto"/>
        <w:rPr>
          <w:b/>
        </w:rPr>
      </w:pPr>
      <w:r w:rsidRPr="00BE1155">
        <w:rPr>
          <w:b/>
        </w:rPr>
        <w:t>Totals</w:t>
      </w:r>
      <w:r w:rsidRPr="00BE1155">
        <w:rPr>
          <w:b/>
        </w:rPr>
        <w:tab/>
      </w:r>
      <w:r w:rsidR="00284BCF" w:rsidRPr="00BE1155">
        <w:rPr>
          <w:b/>
        </w:rPr>
        <w:t>£</w:t>
      </w:r>
      <w:r w:rsidR="00403E8F" w:rsidRPr="00BE1155">
        <w:rPr>
          <w:b/>
        </w:rPr>
        <w:t>6</w:t>
      </w:r>
      <w:r w:rsidR="001918BA">
        <w:rPr>
          <w:b/>
        </w:rPr>
        <w:t>5</w:t>
      </w:r>
      <w:r w:rsidRPr="00BE1155">
        <w:rPr>
          <w:b/>
        </w:rPr>
        <w:t>,</w:t>
      </w:r>
      <w:r w:rsidR="009D7318">
        <w:rPr>
          <w:b/>
        </w:rPr>
        <w:t>300</w:t>
      </w:r>
      <w:r w:rsidR="009D7318">
        <w:rPr>
          <w:b/>
        </w:rPr>
        <w:tab/>
        <w:t>£61</w:t>
      </w:r>
      <w:r w:rsidR="00284BCF" w:rsidRPr="00BE1155">
        <w:rPr>
          <w:b/>
        </w:rPr>
        <w:t>,</w:t>
      </w:r>
      <w:r w:rsidR="009D7318">
        <w:rPr>
          <w:b/>
        </w:rPr>
        <w:t>8</w:t>
      </w:r>
      <w:bookmarkStart w:id="0" w:name="_GoBack"/>
      <w:bookmarkEnd w:id="0"/>
      <w:r w:rsidR="001918BA">
        <w:rPr>
          <w:b/>
        </w:rPr>
        <w:t>0</w:t>
      </w:r>
      <w:r w:rsidRPr="00BE1155">
        <w:rPr>
          <w:b/>
        </w:rPr>
        <w:t>0</w:t>
      </w:r>
      <w:r w:rsidR="00881C44" w:rsidRPr="00BE1155">
        <w:rPr>
          <w:b/>
        </w:rPr>
        <w:tab/>
        <w:t>£</w:t>
      </w:r>
      <w:r w:rsidR="00BE6A77" w:rsidRPr="00BE1155">
        <w:rPr>
          <w:b/>
        </w:rPr>
        <w:t>65,300</w:t>
      </w:r>
    </w:p>
    <w:sectPr w:rsidR="007E22F8" w:rsidRPr="00BE1155" w:rsidSect="009D7BF0">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F46" w:rsidRDefault="00671F46">
      <w:r>
        <w:separator/>
      </w:r>
    </w:p>
  </w:endnote>
  <w:endnote w:type="continuationSeparator" w:id="0">
    <w:p w:rsidR="00671F46" w:rsidRDefault="0067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46" w:rsidRDefault="00671F4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F46" w:rsidRDefault="00671F46">
      <w:r>
        <w:separator/>
      </w:r>
    </w:p>
  </w:footnote>
  <w:footnote w:type="continuationSeparator" w:id="0">
    <w:p w:rsidR="00671F46" w:rsidRDefault="0067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46" w:rsidRDefault="00671F4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F8"/>
    <w:rsid w:val="00052449"/>
    <w:rsid w:val="00073371"/>
    <w:rsid w:val="000952D8"/>
    <w:rsid w:val="001918BA"/>
    <w:rsid w:val="00284BCF"/>
    <w:rsid w:val="002934BB"/>
    <w:rsid w:val="00403E8F"/>
    <w:rsid w:val="00424BDA"/>
    <w:rsid w:val="00671F46"/>
    <w:rsid w:val="006911A6"/>
    <w:rsid w:val="006C7645"/>
    <w:rsid w:val="006D7AE0"/>
    <w:rsid w:val="00776170"/>
    <w:rsid w:val="007E22F8"/>
    <w:rsid w:val="00881C44"/>
    <w:rsid w:val="008D6301"/>
    <w:rsid w:val="009D7318"/>
    <w:rsid w:val="009D7BF0"/>
    <w:rsid w:val="00A350CA"/>
    <w:rsid w:val="00A62B58"/>
    <w:rsid w:val="00B75BDC"/>
    <w:rsid w:val="00BE1155"/>
    <w:rsid w:val="00BE6A77"/>
    <w:rsid w:val="00CF60F3"/>
    <w:rsid w:val="00D13186"/>
    <w:rsid w:val="00DD78BB"/>
    <w:rsid w:val="00DE2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1AAA"/>
  <w15:docId w15:val="{95270B7C-9A27-4C3F-AFD8-C3AF053D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7BF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7BF0"/>
    <w:rPr>
      <w:u w:val="single"/>
    </w:rPr>
  </w:style>
  <w:style w:type="paragraph" w:customStyle="1" w:styleId="HeaderFooter">
    <w:name w:val="Header &amp; Footer"/>
    <w:rsid w:val="009D7BF0"/>
    <w:pPr>
      <w:tabs>
        <w:tab w:val="right" w:pos="9020"/>
      </w:tabs>
    </w:pPr>
    <w:rPr>
      <w:rFonts w:ascii="Helvetica" w:hAnsi="Helvetica" w:cs="Arial Unicode MS"/>
      <w:color w:val="000000"/>
      <w:sz w:val="24"/>
      <w:szCs w:val="24"/>
    </w:rPr>
  </w:style>
  <w:style w:type="paragraph" w:customStyle="1" w:styleId="BodyA">
    <w:name w:val="Body A"/>
    <w:rsid w:val="009D7BF0"/>
    <w:rPr>
      <w:rFonts w:ascii="Helvetica" w:hAnsi="Helvetica" w:cs="Arial Unicode MS"/>
      <w:color w:val="000000"/>
      <w:sz w:val="22"/>
      <w:szCs w:val="22"/>
      <w:u w:color="000000"/>
      <w:lang w:val="en-US"/>
    </w:rPr>
  </w:style>
  <w:style w:type="paragraph" w:styleId="BalloonText">
    <w:name w:val="Balloon Text"/>
    <w:basedOn w:val="Normal"/>
    <w:link w:val="BalloonTextChar"/>
    <w:uiPriority w:val="99"/>
    <w:semiHidden/>
    <w:unhideWhenUsed/>
    <w:rsid w:val="00284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C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tushingham</dc:creator>
  <cp:lastModifiedBy>Wendy Pace</cp:lastModifiedBy>
  <cp:revision>2</cp:revision>
  <cp:lastPrinted>2019-12-10T11:38:00Z</cp:lastPrinted>
  <dcterms:created xsi:type="dcterms:W3CDTF">2020-11-19T16:52:00Z</dcterms:created>
  <dcterms:modified xsi:type="dcterms:W3CDTF">2020-11-19T16:52:00Z</dcterms:modified>
</cp:coreProperties>
</file>