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61D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A0122A" w:rsidRPr="00A0122A">
        <w:rPr>
          <w:rFonts w:ascii="Arial" w:hAnsi="Arial" w:cs="Arial"/>
          <w:sz w:val="28"/>
          <w:szCs w:val="28"/>
          <w:vertAlign w:val="superscript"/>
        </w:rPr>
        <w:t>th</w:t>
      </w:r>
      <w:r w:rsidR="00A01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</w:t>
      </w:r>
      <w:r w:rsidR="002E0886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661D80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661D80">
        <w:rPr>
          <w:rFonts w:ascii="Arial" w:hAnsi="Arial" w:cs="Arial"/>
          <w:b/>
          <w:sz w:val="28"/>
          <w:szCs w:val="28"/>
        </w:rPr>
        <w:t>17</w:t>
      </w:r>
      <w:r w:rsidR="00EB0E53" w:rsidRPr="00EB0E5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8429C">
        <w:rPr>
          <w:rFonts w:ascii="Arial" w:hAnsi="Arial" w:cs="Arial"/>
          <w:b/>
          <w:sz w:val="28"/>
          <w:szCs w:val="28"/>
        </w:rPr>
        <w:t xml:space="preserve"> </w:t>
      </w:r>
      <w:r w:rsidR="00661D80">
        <w:rPr>
          <w:rFonts w:ascii="Arial" w:hAnsi="Arial" w:cs="Arial"/>
          <w:b/>
          <w:sz w:val="28"/>
          <w:szCs w:val="28"/>
        </w:rPr>
        <w:t>April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Pr="00EB0E53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03369B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369B" w:rsidRDefault="0003369B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8429C">
        <w:rPr>
          <w:rFonts w:ascii="Arial" w:hAnsi="Arial" w:cs="Arial"/>
          <w:b/>
          <w:sz w:val="28"/>
          <w:szCs w:val="28"/>
        </w:rPr>
        <w:t>20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661D80">
        <w:rPr>
          <w:rFonts w:ascii="Arial" w:hAnsi="Arial" w:cs="Arial"/>
          <w:b/>
          <w:sz w:val="28"/>
          <w:szCs w:val="28"/>
        </w:rPr>
        <w:t>March</w:t>
      </w:r>
      <w:r w:rsidR="00002569">
        <w:rPr>
          <w:rFonts w:ascii="Arial" w:hAnsi="Arial" w:cs="Arial"/>
          <w:b/>
          <w:sz w:val="28"/>
          <w:szCs w:val="28"/>
        </w:rPr>
        <w:t xml:space="preserve"> 2019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2E0886" w:rsidRDefault="002E0886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2E0886" w:rsidRDefault="000B2FD7" w:rsidP="002E088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E0886">
        <w:rPr>
          <w:rFonts w:ascii="Arial" w:hAnsi="Arial" w:cs="Arial"/>
          <w:b/>
          <w:sz w:val="28"/>
          <w:szCs w:val="28"/>
        </w:rPr>
        <w:t>Representation</w:t>
      </w:r>
      <w:r w:rsidR="001160C4" w:rsidRPr="002E0886">
        <w:rPr>
          <w:rFonts w:ascii="Arial" w:hAnsi="Arial" w:cs="Arial"/>
          <w:b/>
          <w:sz w:val="28"/>
          <w:szCs w:val="28"/>
        </w:rPr>
        <w:t>'s from General Public</w:t>
      </w:r>
    </w:p>
    <w:p w:rsidR="002E0886" w:rsidRPr="002E0886" w:rsidRDefault="002E0886" w:rsidP="002E0886">
      <w:pPr>
        <w:pStyle w:val="ListParagraph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661D80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Strategy</w:t>
      </w:r>
      <w:r w:rsidR="000025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002569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llr Cleaver/Jones</w:t>
      </w:r>
    </w:p>
    <w:p w:rsidR="0078429C" w:rsidRPr="00002569" w:rsidRDefault="00661D80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Cooks Bridge – Cllr Jones</w:t>
      </w:r>
    </w:p>
    <w:p w:rsidR="00002569" w:rsidRPr="00EB0E53" w:rsidRDefault="00002569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Defibrillator</w:t>
      </w:r>
      <w:r w:rsidR="00AB674C">
        <w:rPr>
          <w:rFonts w:ascii="Arial" w:hAnsi="Arial" w:cs="Arial"/>
          <w:sz w:val="28"/>
          <w:szCs w:val="28"/>
        </w:rPr>
        <w:t>/training</w:t>
      </w:r>
      <w:r>
        <w:rPr>
          <w:rFonts w:ascii="Arial" w:hAnsi="Arial" w:cs="Arial"/>
          <w:sz w:val="28"/>
          <w:szCs w:val="28"/>
        </w:rPr>
        <w:t xml:space="preserve"> </w:t>
      </w:r>
      <w:r w:rsidR="00EB0E5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EB0E53" w:rsidRPr="009B5302" w:rsidRDefault="00EB0E53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 Lighting LED conversion </w:t>
      </w:r>
      <w:r w:rsidR="009B530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3369B" w:rsidRDefault="00661D80" w:rsidP="00661D80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 w:rsidRPr="00661D80">
        <w:rPr>
          <w:rFonts w:ascii="Arial" w:hAnsi="Arial" w:cs="Arial"/>
          <w:sz w:val="28"/>
          <w:szCs w:val="28"/>
        </w:rPr>
        <w:t xml:space="preserve">Community Council contact </w:t>
      </w:r>
      <w:r w:rsidR="00AB674C">
        <w:rPr>
          <w:rFonts w:ascii="Arial" w:hAnsi="Arial" w:cs="Arial"/>
          <w:sz w:val="28"/>
          <w:szCs w:val="28"/>
        </w:rPr>
        <w:t>–</w:t>
      </w:r>
      <w:r w:rsidRPr="00661D80">
        <w:rPr>
          <w:rFonts w:ascii="Arial" w:hAnsi="Arial" w:cs="Arial"/>
          <w:sz w:val="28"/>
          <w:szCs w:val="28"/>
        </w:rPr>
        <w:t xml:space="preserve"> Clerk</w:t>
      </w:r>
    </w:p>
    <w:p w:rsidR="00AB674C" w:rsidRDefault="00AB674C" w:rsidP="00661D80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Chester Road footpath changes – Cllr Parrington</w:t>
      </w:r>
    </w:p>
    <w:p w:rsidR="00AB674C" w:rsidRDefault="00AB674C" w:rsidP="00661D80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Confirmation of roles to be filled at May meeting – Clerk</w:t>
      </w:r>
    </w:p>
    <w:p w:rsidR="00AB674C" w:rsidRPr="00661D80" w:rsidRDefault="00AB674C" w:rsidP="00661D80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 contract - Clerk</w:t>
      </w:r>
    </w:p>
    <w:p w:rsidR="00661D80" w:rsidRDefault="00661D8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B674C" w:rsidRDefault="00AB674C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B674C" w:rsidRDefault="00AB674C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B674C" w:rsidRDefault="00AB674C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D709DF" w:rsidRDefault="002C678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61D80">
        <w:rPr>
          <w:rFonts w:ascii="Arial" w:hAnsi="Arial" w:cs="Arial"/>
          <w:b/>
          <w:sz w:val="28"/>
          <w:szCs w:val="28"/>
        </w:rPr>
        <w:t>/2018</w:t>
      </w:r>
      <w:r w:rsidR="00792D97">
        <w:rPr>
          <w:rFonts w:ascii="Arial" w:hAnsi="Arial" w:cs="Arial"/>
          <w:b/>
          <w:sz w:val="28"/>
          <w:szCs w:val="28"/>
        </w:rPr>
        <w:t>/06</w:t>
      </w:r>
      <w:r w:rsidR="00661D80">
        <w:rPr>
          <w:rFonts w:ascii="Arial" w:hAnsi="Arial" w:cs="Arial"/>
          <w:b/>
          <w:sz w:val="28"/>
          <w:szCs w:val="28"/>
        </w:rPr>
        <w:t>85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487BC3">
        <w:rPr>
          <w:rFonts w:ascii="Arial" w:hAnsi="Arial" w:cs="Arial"/>
          <w:b/>
          <w:sz w:val="28"/>
          <w:szCs w:val="28"/>
        </w:rPr>
        <w:t>–</w:t>
      </w:r>
      <w:r w:rsidR="00B75EA6">
        <w:rPr>
          <w:rFonts w:ascii="Arial" w:hAnsi="Arial" w:cs="Arial"/>
          <w:b/>
          <w:sz w:val="28"/>
          <w:szCs w:val="28"/>
        </w:rPr>
        <w:t xml:space="preserve"> </w:t>
      </w:r>
      <w:r w:rsidR="00661D80">
        <w:rPr>
          <w:rFonts w:ascii="Arial" w:hAnsi="Arial" w:cs="Arial"/>
          <w:b/>
          <w:sz w:val="28"/>
          <w:szCs w:val="28"/>
        </w:rPr>
        <w:t>East View, Cobblers Lane, Burton</w:t>
      </w:r>
      <w:r w:rsidR="00D709DF">
        <w:rPr>
          <w:rFonts w:ascii="Arial" w:hAnsi="Arial" w:cs="Arial"/>
          <w:sz w:val="28"/>
          <w:szCs w:val="28"/>
        </w:rPr>
        <w:t xml:space="preserve"> – </w:t>
      </w:r>
      <w:r w:rsidR="00661D80">
        <w:rPr>
          <w:rFonts w:ascii="Arial" w:hAnsi="Arial" w:cs="Arial"/>
          <w:sz w:val="28"/>
          <w:szCs w:val="28"/>
        </w:rPr>
        <w:t>Amended plans for Steel Portal Framed Agricultural Livestock Building</w:t>
      </w:r>
      <w:r w:rsidR="002E0886">
        <w:rPr>
          <w:rFonts w:ascii="Arial" w:hAnsi="Arial" w:cs="Arial"/>
          <w:sz w:val="28"/>
          <w:szCs w:val="28"/>
        </w:rPr>
        <w:t xml:space="preserve"> </w:t>
      </w: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75EA6">
        <w:rPr>
          <w:rFonts w:ascii="Arial" w:hAnsi="Arial" w:cs="Arial"/>
          <w:b/>
          <w:sz w:val="28"/>
          <w:szCs w:val="28"/>
        </w:rPr>
        <w:t>P/2019/0</w:t>
      </w:r>
      <w:r w:rsidR="00661D80">
        <w:rPr>
          <w:rFonts w:ascii="Arial" w:hAnsi="Arial" w:cs="Arial"/>
          <w:b/>
          <w:sz w:val="28"/>
          <w:szCs w:val="28"/>
        </w:rPr>
        <w:t>240</w:t>
      </w:r>
      <w:r w:rsidRPr="00B75EA6">
        <w:rPr>
          <w:rFonts w:ascii="Arial" w:hAnsi="Arial" w:cs="Arial"/>
          <w:b/>
          <w:sz w:val="28"/>
          <w:szCs w:val="28"/>
        </w:rPr>
        <w:t xml:space="preserve"> – </w:t>
      </w:r>
      <w:r w:rsidR="00661D80">
        <w:rPr>
          <w:rFonts w:ascii="Arial" w:hAnsi="Arial" w:cs="Arial"/>
          <w:b/>
          <w:sz w:val="28"/>
          <w:szCs w:val="28"/>
        </w:rPr>
        <w:t>1 The Limes</w:t>
      </w:r>
      <w:r w:rsidR="00792D97">
        <w:rPr>
          <w:rFonts w:ascii="Arial" w:hAnsi="Arial" w:cs="Arial"/>
          <w:b/>
          <w:sz w:val="28"/>
          <w:szCs w:val="28"/>
        </w:rPr>
        <w:t>, Chester Road, Rossett</w:t>
      </w:r>
      <w:r w:rsidRPr="00B75EA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661D80">
        <w:rPr>
          <w:rFonts w:ascii="Arial" w:hAnsi="Arial" w:cs="Arial"/>
          <w:sz w:val="28"/>
          <w:szCs w:val="28"/>
        </w:rPr>
        <w:t>Application for Tree Works subject to TPO – T2 Horse Chestnut – Crown reduce the top-heavier section of the tree by 3m.</w:t>
      </w: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A2B33">
        <w:rPr>
          <w:rFonts w:ascii="Arial" w:hAnsi="Arial" w:cs="Arial"/>
          <w:b/>
          <w:sz w:val="28"/>
          <w:szCs w:val="28"/>
        </w:rPr>
        <w:t>P/2019/0</w:t>
      </w:r>
      <w:r w:rsidR="00661D80">
        <w:rPr>
          <w:rFonts w:ascii="Arial" w:hAnsi="Arial" w:cs="Arial"/>
          <w:b/>
          <w:sz w:val="28"/>
          <w:szCs w:val="28"/>
        </w:rPr>
        <w:t>24</w:t>
      </w:r>
      <w:r w:rsidRPr="001A2B33">
        <w:rPr>
          <w:rFonts w:ascii="Arial" w:hAnsi="Arial" w:cs="Arial"/>
          <w:b/>
          <w:sz w:val="28"/>
          <w:szCs w:val="28"/>
        </w:rPr>
        <w:t xml:space="preserve">1 – </w:t>
      </w:r>
      <w:r w:rsidR="00661D80">
        <w:rPr>
          <w:rFonts w:ascii="Arial" w:hAnsi="Arial" w:cs="Arial"/>
          <w:b/>
          <w:sz w:val="28"/>
          <w:szCs w:val="28"/>
        </w:rPr>
        <w:t>Rossett Court, Chester Road</w:t>
      </w:r>
      <w:r w:rsidRPr="001A2B33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661D80">
        <w:rPr>
          <w:rFonts w:ascii="Arial" w:hAnsi="Arial" w:cs="Arial"/>
          <w:sz w:val="28"/>
          <w:szCs w:val="28"/>
        </w:rPr>
        <w:t>Removal of 1 Yew Tree within Conservation Area, Located in left of driveway (to facilitate new drive surface) and replanting of suitable replacement tree.</w:t>
      </w:r>
    </w:p>
    <w:p w:rsidR="00792D97" w:rsidRDefault="00792D9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92D97" w:rsidRDefault="00661D80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P/2019/0244</w:t>
      </w:r>
      <w:r w:rsidR="00792D97" w:rsidRPr="00792D97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Mount Alyn Gatehouse, </w:t>
      </w:r>
      <w:proofErr w:type="spellStart"/>
      <w:r>
        <w:rPr>
          <w:rFonts w:ascii="Arial" w:hAnsi="Arial" w:cs="Arial"/>
          <w:b/>
          <w:sz w:val="28"/>
          <w:szCs w:val="28"/>
        </w:rPr>
        <w:t>Croeshowell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Hill, Burton</w:t>
      </w:r>
      <w:r w:rsidR="00792D97" w:rsidRPr="00792D97">
        <w:rPr>
          <w:rFonts w:ascii="Arial" w:hAnsi="Arial" w:cs="Arial"/>
          <w:b/>
          <w:sz w:val="28"/>
          <w:szCs w:val="28"/>
        </w:rPr>
        <w:t xml:space="preserve"> –</w:t>
      </w:r>
      <w:r w:rsidR="00792D97">
        <w:rPr>
          <w:rFonts w:ascii="Arial" w:hAnsi="Arial" w:cs="Arial"/>
          <w:sz w:val="28"/>
          <w:szCs w:val="28"/>
        </w:rPr>
        <w:t xml:space="preserve"> </w:t>
      </w:r>
      <w:r w:rsidR="006E4E65">
        <w:rPr>
          <w:rFonts w:ascii="Arial" w:hAnsi="Arial" w:cs="Arial"/>
          <w:sz w:val="28"/>
          <w:szCs w:val="28"/>
        </w:rPr>
        <w:t>Application for Variation of Condition 2 Imposed under Planning Permission P/2017/0935 to Allow Amendments to Approved Drawings to Allow for a Rear Flat Roof Full Width Dormer Extension.</w:t>
      </w:r>
    </w:p>
    <w:p w:rsidR="0003369B" w:rsidRDefault="0003369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3369B" w:rsidRDefault="006E4E65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P/2019/02</w:t>
      </w:r>
      <w:r w:rsidR="0003369B" w:rsidRPr="000336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6</w:t>
      </w:r>
      <w:r w:rsidR="0003369B" w:rsidRPr="0003369B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Gamford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House, </w:t>
      </w:r>
      <w:proofErr w:type="spellStart"/>
      <w:r>
        <w:rPr>
          <w:rFonts w:ascii="Arial" w:hAnsi="Arial" w:cs="Arial"/>
          <w:b/>
          <w:sz w:val="28"/>
          <w:szCs w:val="28"/>
        </w:rPr>
        <w:t>Gamford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Lane, Rossett</w:t>
      </w:r>
      <w:r w:rsidR="0003369B" w:rsidRPr="0003369B">
        <w:rPr>
          <w:rFonts w:ascii="Arial" w:hAnsi="Arial" w:cs="Arial"/>
          <w:b/>
          <w:sz w:val="28"/>
          <w:szCs w:val="28"/>
        </w:rPr>
        <w:t xml:space="preserve"> –</w:t>
      </w:r>
      <w:r w:rsidR="00033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Change of Use, Conversion and Replacement Agricultural Barns and Farmhouse to Form 8 No. Detached Dwelling Houses Including Removal of Derelict Structures Across the Site.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E243FE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6D0092">
        <w:rPr>
          <w:rFonts w:ascii="Arial" w:hAnsi="Arial" w:cs="Arial"/>
          <w:b/>
          <w:sz w:val="28"/>
          <w:szCs w:val="28"/>
        </w:rPr>
        <w:t>1</w:t>
      </w:r>
      <w:r w:rsidR="00661D80">
        <w:rPr>
          <w:rFonts w:ascii="Arial" w:hAnsi="Arial" w:cs="Arial"/>
          <w:b/>
          <w:sz w:val="28"/>
          <w:szCs w:val="28"/>
        </w:rPr>
        <w:t>5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661D80">
        <w:rPr>
          <w:rFonts w:ascii="Arial" w:hAnsi="Arial" w:cs="Arial"/>
          <w:b/>
          <w:sz w:val="28"/>
          <w:szCs w:val="28"/>
        </w:rPr>
        <w:t>May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661D80">
        <w:rPr>
          <w:rFonts w:ascii="Arial" w:hAnsi="Arial" w:cs="Arial"/>
          <w:b/>
          <w:sz w:val="28"/>
          <w:szCs w:val="28"/>
        </w:rPr>
        <w:t>Presbyterian Church meeting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E460CA3C"/>
    <w:lvl w:ilvl="0" w:tplc="DEBEDCC8">
      <w:start w:val="1"/>
      <w:numFmt w:val="lowerRoman"/>
      <w:lvlText w:val="(%1)"/>
      <w:lvlJc w:val="left"/>
      <w:pPr>
        <w:ind w:left="12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6E4757F3"/>
    <w:multiLevelType w:val="hybridMultilevel"/>
    <w:tmpl w:val="69CC3218"/>
    <w:lvl w:ilvl="0" w:tplc="DEBEDCC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3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2569"/>
    <w:rsid w:val="00007696"/>
    <w:rsid w:val="000173F5"/>
    <w:rsid w:val="00027EB5"/>
    <w:rsid w:val="0003369B"/>
    <w:rsid w:val="000371EC"/>
    <w:rsid w:val="0004794D"/>
    <w:rsid w:val="00055215"/>
    <w:rsid w:val="00062062"/>
    <w:rsid w:val="00064BE4"/>
    <w:rsid w:val="00073DF3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418F1"/>
    <w:rsid w:val="0016666C"/>
    <w:rsid w:val="001936B1"/>
    <w:rsid w:val="00194F83"/>
    <w:rsid w:val="001A2B3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C678A"/>
    <w:rsid w:val="002D5ECE"/>
    <w:rsid w:val="002E0886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87BC3"/>
    <w:rsid w:val="004A063B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61D80"/>
    <w:rsid w:val="0067030C"/>
    <w:rsid w:val="0069086D"/>
    <w:rsid w:val="006919CF"/>
    <w:rsid w:val="00692504"/>
    <w:rsid w:val="006B13F4"/>
    <w:rsid w:val="006C75E6"/>
    <w:rsid w:val="006D0092"/>
    <w:rsid w:val="006D765E"/>
    <w:rsid w:val="006E0BB7"/>
    <w:rsid w:val="006E0E19"/>
    <w:rsid w:val="006E4E65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8429C"/>
    <w:rsid w:val="00790BC1"/>
    <w:rsid w:val="00792D97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D38A4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5302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B674C"/>
    <w:rsid w:val="00AE16D3"/>
    <w:rsid w:val="00AF59DB"/>
    <w:rsid w:val="00B00A23"/>
    <w:rsid w:val="00B130C3"/>
    <w:rsid w:val="00B21CAD"/>
    <w:rsid w:val="00B2705F"/>
    <w:rsid w:val="00B530D9"/>
    <w:rsid w:val="00B65036"/>
    <w:rsid w:val="00B75EA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14C1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B0E53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7760-D8F6-453E-982E-A380C66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833FD1DE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2019-03-15T14:09:00Z</cp:lastPrinted>
  <dcterms:created xsi:type="dcterms:W3CDTF">2019-04-08T20:43:00Z</dcterms:created>
  <dcterms:modified xsi:type="dcterms:W3CDTF">2019-04-13T08:10:00Z</dcterms:modified>
</cp:coreProperties>
</file>