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580" w:rsidRDefault="00964B9C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64B9C">
        <w:rPr>
          <w:rFonts w:ascii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2114250</wp:posOffset>
            </wp:positionH>
            <wp:positionV relativeFrom="paragraph">
              <wp:posOffset>36200</wp:posOffset>
            </wp:positionV>
            <wp:extent cx="1420950" cy="1101600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02B35" w:rsidRPr="00C360EF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Rossett Community Council</w:t>
      </w:r>
    </w:p>
    <w:p w:rsidR="004C5591" w:rsidRDefault="004C5591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02B35" w:rsidRDefault="008A68BB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F81B79" w:rsidRPr="00F81B79">
        <w:rPr>
          <w:rFonts w:ascii="Arial" w:hAnsi="Arial" w:cs="Arial"/>
          <w:sz w:val="28"/>
          <w:szCs w:val="28"/>
          <w:vertAlign w:val="superscript"/>
        </w:rPr>
        <w:t>th</w:t>
      </w:r>
      <w:r w:rsidR="00F81B7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July</w:t>
      </w:r>
      <w:r w:rsidR="002B52F9">
        <w:rPr>
          <w:rFonts w:ascii="Arial" w:hAnsi="Arial" w:cs="Arial"/>
          <w:sz w:val="28"/>
          <w:szCs w:val="28"/>
        </w:rPr>
        <w:t xml:space="preserve"> 2020</w:t>
      </w:r>
    </w:p>
    <w:p w:rsidR="00C84580" w:rsidRDefault="00C84580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Default="00C84580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next meeting of </w:t>
      </w:r>
      <w:r>
        <w:rPr>
          <w:rFonts w:ascii="Arial" w:hAnsi="Arial" w:cs="Arial"/>
          <w:b/>
          <w:sz w:val="28"/>
          <w:szCs w:val="28"/>
        </w:rPr>
        <w:t>Rossett Community Council</w:t>
      </w:r>
      <w:r>
        <w:rPr>
          <w:rFonts w:ascii="Arial" w:hAnsi="Arial" w:cs="Arial"/>
          <w:sz w:val="28"/>
          <w:szCs w:val="28"/>
        </w:rPr>
        <w:t xml:space="preserve"> is to be held </w:t>
      </w:r>
      <w:r w:rsidR="008A68BB">
        <w:rPr>
          <w:rFonts w:ascii="Arial" w:hAnsi="Arial" w:cs="Arial"/>
          <w:sz w:val="28"/>
          <w:szCs w:val="28"/>
        </w:rPr>
        <w:t>via video conferencing</w:t>
      </w:r>
      <w:r>
        <w:rPr>
          <w:rFonts w:ascii="Arial" w:hAnsi="Arial" w:cs="Arial"/>
          <w:sz w:val="28"/>
          <w:szCs w:val="28"/>
        </w:rPr>
        <w:t xml:space="preserve"> on </w:t>
      </w:r>
      <w:r>
        <w:rPr>
          <w:rFonts w:ascii="Arial" w:hAnsi="Arial" w:cs="Arial"/>
          <w:b/>
          <w:sz w:val="28"/>
          <w:szCs w:val="28"/>
        </w:rPr>
        <w:t xml:space="preserve">Wednesday </w:t>
      </w:r>
      <w:r w:rsidR="004A6491">
        <w:rPr>
          <w:rFonts w:ascii="Arial" w:hAnsi="Arial" w:cs="Arial"/>
          <w:b/>
          <w:sz w:val="28"/>
          <w:szCs w:val="28"/>
        </w:rPr>
        <w:t>1</w:t>
      </w:r>
      <w:r w:rsidR="008A68BB">
        <w:rPr>
          <w:rFonts w:ascii="Arial" w:hAnsi="Arial" w:cs="Arial"/>
          <w:b/>
          <w:sz w:val="28"/>
          <w:szCs w:val="28"/>
        </w:rPr>
        <w:t>5</w:t>
      </w:r>
      <w:r w:rsidR="00281028" w:rsidRPr="00281028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BA4307">
        <w:rPr>
          <w:rFonts w:ascii="Arial" w:hAnsi="Arial" w:cs="Arial"/>
          <w:b/>
          <w:sz w:val="28"/>
          <w:szCs w:val="28"/>
          <w:vertAlign w:val="superscript"/>
        </w:rPr>
        <w:t xml:space="preserve"> </w:t>
      </w:r>
      <w:r w:rsidR="008A68BB">
        <w:rPr>
          <w:rFonts w:ascii="Arial" w:hAnsi="Arial" w:cs="Arial"/>
          <w:b/>
          <w:sz w:val="28"/>
          <w:szCs w:val="28"/>
        </w:rPr>
        <w:t>July</w:t>
      </w:r>
      <w:r w:rsidR="002B52F9">
        <w:rPr>
          <w:rFonts w:ascii="Arial" w:hAnsi="Arial" w:cs="Arial"/>
          <w:b/>
          <w:sz w:val="28"/>
          <w:szCs w:val="28"/>
        </w:rPr>
        <w:t xml:space="preserve"> 2020</w:t>
      </w:r>
      <w:r>
        <w:rPr>
          <w:rFonts w:ascii="Arial" w:hAnsi="Arial" w:cs="Arial"/>
          <w:b/>
          <w:sz w:val="28"/>
          <w:szCs w:val="28"/>
        </w:rPr>
        <w:t xml:space="preserve"> at 7.30pm</w:t>
      </w:r>
      <w:r w:rsidR="00E4149E">
        <w:rPr>
          <w:rFonts w:ascii="Arial" w:hAnsi="Arial" w:cs="Arial"/>
          <w:b/>
          <w:sz w:val="28"/>
          <w:szCs w:val="28"/>
        </w:rPr>
        <w:t xml:space="preserve"> </w:t>
      </w:r>
      <w:r w:rsidR="00E4149E">
        <w:rPr>
          <w:rFonts w:ascii="Arial" w:hAnsi="Arial" w:cs="Arial"/>
          <w:sz w:val="28"/>
          <w:szCs w:val="28"/>
        </w:rPr>
        <w:t>to transact the following business.</w:t>
      </w:r>
    </w:p>
    <w:p w:rsidR="00E4149E" w:rsidRDefault="00E4149E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Yours faithfully</w:t>
      </w: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Pr="00E4149E" w:rsidRDefault="00B65036" w:rsidP="00C84580">
      <w:pPr>
        <w:spacing w:after="0" w:line="240" w:lineRule="auto"/>
        <w:rPr>
          <w:rFonts w:ascii="Harlow Solid Italic" w:hAnsi="Harlow Solid Italic" w:cs="Arial"/>
          <w:sz w:val="28"/>
          <w:szCs w:val="28"/>
        </w:rPr>
      </w:pPr>
      <w:r>
        <w:rPr>
          <w:rFonts w:ascii="Harlow Solid Italic" w:hAnsi="Harlow Solid Italic" w:cs="Arial"/>
          <w:sz w:val="28"/>
          <w:szCs w:val="28"/>
        </w:rPr>
        <w:t>Wendy Pace</w:t>
      </w:r>
    </w:p>
    <w:p w:rsidR="0004794D" w:rsidRDefault="00E4149E" w:rsidP="00684CC8">
      <w:pPr>
        <w:tabs>
          <w:tab w:val="left" w:pos="3118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4149E">
        <w:rPr>
          <w:rFonts w:ascii="Arial" w:hAnsi="Arial" w:cs="Arial"/>
          <w:sz w:val="28"/>
          <w:szCs w:val="28"/>
        </w:rPr>
        <w:t>Clerk for the Council</w:t>
      </w:r>
      <w:r w:rsidR="00F81B79">
        <w:rPr>
          <w:rFonts w:ascii="Arial" w:hAnsi="Arial" w:cs="Arial"/>
          <w:sz w:val="28"/>
          <w:szCs w:val="28"/>
        </w:rPr>
        <w:tab/>
      </w:r>
    </w:p>
    <w:p w:rsidR="00402B35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AGENDA</w:t>
      </w:r>
    </w:p>
    <w:p w:rsidR="00E4149E" w:rsidRDefault="00E4149E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149E">
        <w:rPr>
          <w:rFonts w:ascii="Arial" w:hAnsi="Arial" w:cs="Arial"/>
          <w:b/>
          <w:sz w:val="24"/>
          <w:szCs w:val="24"/>
        </w:rPr>
        <w:t>Declarations of Interest</w:t>
      </w:r>
    </w:p>
    <w:p w:rsid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are reminded that they should declare the existence and nature of any personal or prejudicial interest in the business of this meeting.</w:t>
      </w:r>
    </w:p>
    <w:p w:rsidR="00402B35" w:rsidRDefault="00402B35" w:rsidP="00745E2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D5ECE" w:rsidRDefault="00E4149E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2D5ECE">
        <w:rPr>
          <w:rFonts w:ascii="Arial" w:hAnsi="Arial" w:cs="Arial"/>
          <w:b/>
          <w:sz w:val="28"/>
          <w:szCs w:val="28"/>
        </w:rPr>
        <w:t>Apologies for absence.</w:t>
      </w:r>
      <w:r w:rsidR="000D58BD">
        <w:rPr>
          <w:rFonts w:ascii="Arial" w:hAnsi="Arial" w:cs="Arial"/>
          <w:b/>
          <w:sz w:val="28"/>
          <w:szCs w:val="28"/>
        </w:rPr>
        <w:t xml:space="preserve"> </w:t>
      </w:r>
    </w:p>
    <w:p w:rsidR="002C109E" w:rsidRDefault="002C109E" w:rsidP="00BF7233">
      <w:pPr>
        <w:pStyle w:val="ListParagraph"/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</w:p>
    <w:p w:rsidR="00402B35" w:rsidRDefault="002C109E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402B35" w:rsidRPr="00745E27">
        <w:rPr>
          <w:rFonts w:ascii="Arial" w:hAnsi="Arial" w:cs="Arial"/>
          <w:b/>
          <w:sz w:val="28"/>
          <w:szCs w:val="28"/>
        </w:rPr>
        <w:t>ppro</w:t>
      </w:r>
      <w:r w:rsidR="009D2D8C" w:rsidRPr="00745E27">
        <w:rPr>
          <w:rFonts w:ascii="Arial" w:hAnsi="Arial" w:cs="Arial"/>
          <w:b/>
          <w:sz w:val="28"/>
          <w:szCs w:val="28"/>
        </w:rPr>
        <w:t xml:space="preserve">val of the Minutes of the </w:t>
      </w:r>
      <w:r w:rsidR="002B52F9">
        <w:rPr>
          <w:rFonts w:ascii="Arial" w:hAnsi="Arial" w:cs="Arial"/>
          <w:b/>
          <w:sz w:val="28"/>
          <w:szCs w:val="28"/>
        </w:rPr>
        <w:t>1</w:t>
      </w:r>
      <w:r w:rsidR="00FF3815">
        <w:rPr>
          <w:rFonts w:ascii="Arial" w:hAnsi="Arial" w:cs="Arial"/>
          <w:b/>
          <w:sz w:val="28"/>
          <w:szCs w:val="28"/>
        </w:rPr>
        <w:t>7</w:t>
      </w:r>
      <w:bookmarkStart w:id="0" w:name="_GoBack"/>
      <w:bookmarkEnd w:id="0"/>
      <w:r w:rsidR="00723340" w:rsidRPr="00723340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723340">
        <w:rPr>
          <w:rFonts w:ascii="Arial" w:hAnsi="Arial" w:cs="Arial"/>
          <w:b/>
          <w:sz w:val="28"/>
          <w:szCs w:val="28"/>
        </w:rPr>
        <w:t xml:space="preserve"> </w:t>
      </w:r>
      <w:r w:rsidR="008A68BB">
        <w:rPr>
          <w:rFonts w:ascii="Arial" w:hAnsi="Arial" w:cs="Arial"/>
          <w:b/>
          <w:sz w:val="28"/>
          <w:szCs w:val="28"/>
        </w:rPr>
        <w:t>June</w:t>
      </w:r>
      <w:r w:rsidR="00C80CFD">
        <w:rPr>
          <w:rFonts w:ascii="Arial" w:hAnsi="Arial" w:cs="Arial"/>
          <w:b/>
          <w:sz w:val="28"/>
          <w:szCs w:val="28"/>
        </w:rPr>
        <w:t xml:space="preserve"> 2020</w:t>
      </w:r>
      <w:r w:rsidR="00402B35" w:rsidRPr="00745E27">
        <w:rPr>
          <w:rFonts w:ascii="Arial" w:hAnsi="Arial" w:cs="Arial"/>
          <w:b/>
          <w:sz w:val="28"/>
          <w:szCs w:val="28"/>
        </w:rPr>
        <w:t xml:space="preserve"> meeting.</w:t>
      </w:r>
    </w:p>
    <w:p w:rsidR="00383D41" w:rsidRDefault="00383D41" w:rsidP="00BF7233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</w:p>
    <w:p w:rsidR="000B2FD7" w:rsidRPr="00B74878" w:rsidRDefault="000B2FD7" w:rsidP="00DD06B1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B74878">
        <w:rPr>
          <w:rFonts w:ascii="Arial" w:hAnsi="Arial" w:cs="Arial"/>
          <w:b/>
          <w:sz w:val="28"/>
          <w:szCs w:val="28"/>
        </w:rPr>
        <w:t>Representation</w:t>
      </w:r>
      <w:r w:rsidR="001160C4" w:rsidRPr="00B74878">
        <w:rPr>
          <w:rFonts w:ascii="Arial" w:hAnsi="Arial" w:cs="Arial"/>
          <w:b/>
          <w:sz w:val="28"/>
          <w:szCs w:val="28"/>
        </w:rPr>
        <w:t>'s from General Public</w:t>
      </w:r>
    </w:p>
    <w:p w:rsidR="00B74878" w:rsidRPr="00B74878" w:rsidRDefault="00B74878" w:rsidP="00B74878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EE5EF6" w:rsidRPr="00B74878" w:rsidRDefault="00B74878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sz w:val="28"/>
          <w:szCs w:val="28"/>
        </w:rPr>
      </w:pPr>
      <w:r w:rsidRPr="00B74878">
        <w:rPr>
          <w:rFonts w:ascii="Arial" w:hAnsi="Arial" w:cs="Arial"/>
          <w:b/>
          <w:sz w:val="28"/>
          <w:szCs w:val="28"/>
        </w:rPr>
        <w:t>Matters Arising</w:t>
      </w:r>
    </w:p>
    <w:p w:rsidR="00B74878" w:rsidRPr="00B74878" w:rsidRDefault="00B74878" w:rsidP="00B74878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B65736" w:rsidRDefault="00B65736" w:rsidP="00DD06B1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Hwb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Orsedd</w:t>
      </w:r>
      <w:proofErr w:type="spellEnd"/>
      <w:r w:rsidR="00C80CFD">
        <w:rPr>
          <w:rFonts w:ascii="Arial" w:hAnsi="Arial" w:cs="Arial"/>
          <w:sz w:val="28"/>
          <w:szCs w:val="28"/>
        </w:rPr>
        <w:t xml:space="preserve"> </w:t>
      </w:r>
    </w:p>
    <w:p w:rsidR="000B2FD7" w:rsidRDefault="000B2FD7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E4149E" w:rsidRDefault="008A68BB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E4149E" w:rsidRPr="00EE5EF6">
        <w:rPr>
          <w:rFonts w:ascii="Arial" w:hAnsi="Arial" w:cs="Arial"/>
          <w:b/>
          <w:sz w:val="28"/>
          <w:szCs w:val="28"/>
        </w:rPr>
        <w:t>Matte</w:t>
      </w:r>
      <w:r w:rsidR="003F0FA0" w:rsidRPr="00EE5EF6">
        <w:rPr>
          <w:rFonts w:ascii="Arial" w:hAnsi="Arial" w:cs="Arial"/>
          <w:b/>
          <w:sz w:val="28"/>
          <w:szCs w:val="28"/>
        </w:rPr>
        <w:t xml:space="preserve">rs </w:t>
      </w:r>
      <w:r w:rsidR="00DF7121" w:rsidRPr="00EE5EF6">
        <w:rPr>
          <w:rFonts w:ascii="Arial" w:hAnsi="Arial" w:cs="Arial"/>
          <w:b/>
          <w:sz w:val="28"/>
          <w:szCs w:val="28"/>
        </w:rPr>
        <w:t>to be discussed</w:t>
      </w:r>
      <w:r w:rsidR="00E4149E" w:rsidRPr="00EE5EF6">
        <w:rPr>
          <w:rFonts w:ascii="Arial" w:hAnsi="Arial" w:cs="Arial"/>
          <w:b/>
          <w:sz w:val="28"/>
          <w:szCs w:val="28"/>
        </w:rPr>
        <w:t>:</w:t>
      </w:r>
    </w:p>
    <w:p w:rsidR="00007696" w:rsidRDefault="00007696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FA0E0B" w:rsidRDefault="00FA0E0B" w:rsidP="006C75E6">
      <w:pPr>
        <w:pStyle w:val="ListParagraph"/>
        <w:numPr>
          <w:ilvl w:val="0"/>
          <w:numId w:val="19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Councillor Vacancy – Clerk</w:t>
      </w:r>
    </w:p>
    <w:p w:rsidR="000F77D6" w:rsidRDefault="008A68BB" w:rsidP="006C75E6">
      <w:pPr>
        <w:pStyle w:val="ListParagraph"/>
        <w:numPr>
          <w:ilvl w:val="0"/>
          <w:numId w:val="19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Litter Signs</w:t>
      </w:r>
      <w:r w:rsidR="0065654D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Clerk</w:t>
      </w:r>
    </w:p>
    <w:p w:rsidR="0065654D" w:rsidRDefault="008A68BB" w:rsidP="006C75E6">
      <w:pPr>
        <w:pStyle w:val="ListParagraph"/>
        <w:numPr>
          <w:ilvl w:val="0"/>
          <w:numId w:val="19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Butterfly Garden </w:t>
      </w:r>
      <w:r w:rsidR="00F370A0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Clerk</w:t>
      </w:r>
    </w:p>
    <w:p w:rsidR="00F370A0" w:rsidRDefault="00F370A0" w:rsidP="006C75E6">
      <w:pPr>
        <w:pStyle w:val="ListParagraph"/>
        <w:numPr>
          <w:ilvl w:val="0"/>
          <w:numId w:val="19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Park Warden vacancy - Clerk</w:t>
      </w:r>
    </w:p>
    <w:p w:rsidR="00723340" w:rsidRDefault="00723340" w:rsidP="000371EC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E4149E" w:rsidRDefault="008A68BB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193911">
        <w:rPr>
          <w:rFonts w:ascii="Arial" w:hAnsi="Arial" w:cs="Arial"/>
          <w:b/>
          <w:sz w:val="28"/>
          <w:szCs w:val="28"/>
        </w:rPr>
        <w:t>.</w:t>
      </w:r>
      <w:r w:rsidR="00193911">
        <w:rPr>
          <w:rFonts w:ascii="Arial" w:hAnsi="Arial" w:cs="Arial"/>
          <w:b/>
          <w:sz w:val="28"/>
          <w:szCs w:val="28"/>
        </w:rPr>
        <w:tab/>
        <w:t>Reports</w:t>
      </w:r>
      <w:r w:rsidR="00E4149E">
        <w:rPr>
          <w:rFonts w:ascii="Arial" w:hAnsi="Arial" w:cs="Arial"/>
          <w:b/>
          <w:sz w:val="28"/>
          <w:szCs w:val="28"/>
        </w:rPr>
        <w:t>: To receive updates from the following:</w:t>
      </w:r>
    </w:p>
    <w:p w:rsidR="0065654D" w:rsidRDefault="0065654D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b/>
          <w:sz w:val="28"/>
          <w:szCs w:val="28"/>
        </w:rPr>
      </w:pPr>
    </w:p>
    <w:p w:rsidR="00972DED" w:rsidRPr="00972DED" w:rsidRDefault="00972DED" w:rsidP="00972DE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County Councillor Jones’ Report</w:t>
      </w:r>
    </w:p>
    <w:p w:rsidR="00E4149E" w:rsidRDefault="00692504" w:rsidP="00E4149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Clerk’s Report </w:t>
      </w:r>
    </w:p>
    <w:p w:rsidR="003F2478" w:rsidRDefault="003F2478" w:rsidP="00D656D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Reports from Community Councillors</w:t>
      </w:r>
    </w:p>
    <w:p w:rsidR="009A1786" w:rsidRDefault="009A1786" w:rsidP="009A1786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535917" w:rsidRDefault="00535917" w:rsidP="009A1786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535917" w:rsidRDefault="00535917" w:rsidP="009A1786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535917" w:rsidRDefault="00535917" w:rsidP="009A1786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535917" w:rsidRPr="009A1786" w:rsidRDefault="00535917" w:rsidP="009A1786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F81B79" w:rsidRPr="00EE5EF6" w:rsidRDefault="008A68BB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BA2524">
        <w:rPr>
          <w:rFonts w:ascii="Arial" w:hAnsi="Arial" w:cs="Arial"/>
          <w:b/>
          <w:sz w:val="28"/>
          <w:szCs w:val="28"/>
        </w:rPr>
        <w:t>Planning</w:t>
      </w:r>
      <w:r w:rsidR="003F0FA0" w:rsidRPr="00EE5EF6">
        <w:rPr>
          <w:rFonts w:ascii="Arial" w:hAnsi="Arial" w:cs="Arial"/>
          <w:b/>
          <w:sz w:val="28"/>
          <w:szCs w:val="28"/>
        </w:rPr>
        <w:t xml:space="preserve">: </w:t>
      </w:r>
    </w:p>
    <w:p w:rsidR="00F81B79" w:rsidRDefault="00F81B79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b/>
          <w:sz w:val="28"/>
          <w:szCs w:val="28"/>
        </w:rPr>
      </w:pPr>
    </w:p>
    <w:p w:rsidR="00BA4307" w:rsidRDefault="00C80CFD" w:rsidP="00FF34EB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P/2020</w:t>
      </w:r>
      <w:r w:rsidR="004A6491">
        <w:rPr>
          <w:rFonts w:ascii="Arial" w:hAnsi="Arial" w:cs="Arial"/>
          <w:b/>
          <w:sz w:val="28"/>
          <w:szCs w:val="28"/>
        </w:rPr>
        <w:t>/0</w:t>
      </w:r>
      <w:r w:rsidR="00453958">
        <w:rPr>
          <w:rFonts w:ascii="Arial" w:hAnsi="Arial" w:cs="Arial"/>
          <w:b/>
          <w:sz w:val="28"/>
          <w:szCs w:val="28"/>
        </w:rPr>
        <w:t>221</w:t>
      </w:r>
      <w:r w:rsidR="001B7A4B" w:rsidRPr="001B7A4B">
        <w:rPr>
          <w:rFonts w:ascii="Arial" w:hAnsi="Arial" w:cs="Arial"/>
          <w:b/>
          <w:sz w:val="28"/>
          <w:szCs w:val="28"/>
        </w:rPr>
        <w:t xml:space="preserve"> – </w:t>
      </w:r>
      <w:r w:rsidR="00453958">
        <w:rPr>
          <w:rFonts w:ascii="Arial" w:hAnsi="Arial" w:cs="Arial"/>
          <w:b/>
          <w:sz w:val="28"/>
          <w:szCs w:val="28"/>
        </w:rPr>
        <w:t>Jasmine Cottage, Chapel Lane, Rossett</w:t>
      </w:r>
      <w:r w:rsidR="00BA4307">
        <w:rPr>
          <w:rFonts w:ascii="Arial" w:hAnsi="Arial" w:cs="Arial"/>
          <w:b/>
          <w:sz w:val="28"/>
          <w:szCs w:val="28"/>
        </w:rPr>
        <w:t xml:space="preserve"> – </w:t>
      </w:r>
      <w:r w:rsidR="00453958" w:rsidRPr="00453958">
        <w:rPr>
          <w:rFonts w:ascii="Arial" w:hAnsi="Arial" w:cs="Arial"/>
          <w:sz w:val="28"/>
          <w:szCs w:val="28"/>
        </w:rPr>
        <w:t>Side and Rear Extensions</w:t>
      </w:r>
      <w:r w:rsidR="00BA4307" w:rsidRPr="00453958">
        <w:rPr>
          <w:rFonts w:ascii="Arial" w:hAnsi="Arial" w:cs="Arial"/>
          <w:sz w:val="28"/>
          <w:szCs w:val="28"/>
        </w:rPr>
        <w:t>.</w:t>
      </w:r>
    </w:p>
    <w:p w:rsidR="00453958" w:rsidRDefault="00453958" w:rsidP="00FF34EB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453958" w:rsidRDefault="00453958" w:rsidP="00FF34EB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P/2020/0224 – West Darland Hall, Darland Lane, Rossett – </w:t>
      </w:r>
      <w:r>
        <w:rPr>
          <w:rFonts w:ascii="Arial" w:hAnsi="Arial" w:cs="Arial"/>
          <w:sz w:val="28"/>
          <w:szCs w:val="28"/>
        </w:rPr>
        <w:t>Listed Building Consent for Removal of Loadbearing Wall to Open up the Entrance Hall.</w:t>
      </w:r>
    </w:p>
    <w:p w:rsidR="00127063" w:rsidRDefault="00127063" w:rsidP="00FF34EB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127063" w:rsidRDefault="00127063" w:rsidP="00FF34EB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127063">
        <w:rPr>
          <w:rFonts w:ascii="Arial" w:hAnsi="Arial" w:cs="Arial"/>
          <w:b/>
          <w:sz w:val="28"/>
          <w:szCs w:val="28"/>
        </w:rPr>
        <w:t>P/2020/0230 – The Cottage, Gun Street, Rossett –</w:t>
      </w:r>
      <w:r>
        <w:rPr>
          <w:rFonts w:ascii="Arial" w:hAnsi="Arial" w:cs="Arial"/>
          <w:sz w:val="28"/>
          <w:szCs w:val="28"/>
        </w:rPr>
        <w:t xml:space="preserve"> Notification of Proposed Works to Tree (T1) within a Conservation Area.</w:t>
      </w:r>
    </w:p>
    <w:p w:rsidR="00685D67" w:rsidRDefault="00685D67" w:rsidP="00FF34EB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685D67" w:rsidRDefault="00685D67" w:rsidP="00FF34EB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7139F0">
        <w:rPr>
          <w:rFonts w:ascii="Arial" w:hAnsi="Arial" w:cs="Arial"/>
          <w:b/>
          <w:sz w:val="28"/>
          <w:szCs w:val="28"/>
        </w:rPr>
        <w:t>P/2020/02</w:t>
      </w:r>
      <w:r w:rsidR="007139F0" w:rsidRPr="007139F0">
        <w:rPr>
          <w:rFonts w:ascii="Arial" w:hAnsi="Arial" w:cs="Arial"/>
          <w:b/>
          <w:sz w:val="28"/>
          <w:szCs w:val="28"/>
        </w:rPr>
        <w:t xml:space="preserve">50 – The Coach House, </w:t>
      </w:r>
      <w:proofErr w:type="spellStart"/>
      <w:r w:rsidR="007139F0" w:rsidRPr="007139F0">
        <w:rPr>
          <w:rFonts w:ascii="Arial" w:hAnsi="Arial" w:cs="Arial"/>
          <w:b/>
          <w:sz w:val="28"/>
          <w:szCs w:val="28"/>
        </w:rPr>
        <w:t>Trevalyn</w:t>
      </w:r>
      <w:proofErr w:type="spellEnd"/>
      <w:r w:rsidR="007139F0" w:rsidRPr="007139F0">
        <w:rPr>
          <w:rFonts w:ascii="Arial" w:hAnsi="Arial" w:cs="Arial"/>
          <w:b/>
          <w:sz w:val="28"/>
          <w:szCs w:val="28"/>
        </w:rPr>
        <w:t xml:space="preserve"> Hall, Chester Road, Rossett –</w:t>
      </w:r>
      <w:r w:rsidR="007139F0">
        <w:rPr>
          <w:rFonts w:ascii="Arial" w:hAnsi="Arial" w:cs="Arial"/>
          <w:sz w:val="28"/>
          <w:szCs w:val="28"/>
        </w:rPr>
        <w:t xml:space="preserve"> Erection of Garden Office.</w:t>
      </w:r>
    </w:p>
    <w:p w:rsidR="005C0D61" w:rsidRDefault="005C0D61" w:rsidP="00FF34EB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5C0D61" w:rsidRPr="00453958" w:rsidRDefault="005C0D61" w:rsidP="00FF34EB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5C0D61">
        <w:rPr>
          <w:rFonts w:ascii="Arial" w:hAnsi="Arial" w:cs="Arial"/>
          <w:b/>
          <w:sz w:val="28"/>
          <w:szCs w:val="28"/>
        </w:rPr>
        <w:t xml:space="preserve">P/2020/0258 – </w:t>
      </w:r>
      <w:proofErr w:type="spellStart"/>
      <w:r w:rsidRPr="005C0D61">
        <w:rPr>
          <w:rFonts w:ascii="Arial" w:hAnsi="Arial" w:cs="Arial"/>
          <w:b/>
          <w:sz w:val="28"/>
          <w:szCs w:val="28"/>
        </w:rPr>
        <w:t>Allington</w:t>
      </w:r>
      <w:proofErr w:type="spellEnd"/>
      <w:r w:rsidRPr="005C0D61">
        <w:rPr>
          <w:rFonts w:ascii="Arial" w:hAnsi="Arial" w:cs="Arial"/>
          <w:b/>
          <w:sz w:val="28"/>
          <w:szCs w:val="28"/>
        </w:rPr>
        <w:t xml:space="preserve"> Farm, Broad Lane, </w:t>
      </w:r>
      <w:proofErr w:type="spellStart"/>
      <w:r w:rsidRPr="005C0D61">
        <w:rPr>
          <w:rFonts w:ascii="Arial" w:hAnsi="Arial" w:cs="Arial"/>
          <w:b/>
          <w:sz w:val="28"/>
          <w:szCs w:val="28"/>
        </w:rPr>
        <w:t>Trevalyn</w:t>
      </w:r>
      <w:proofErr w:type="spellEnd"/>
      <w:r w:rsidRPr="005C0D61">
        <w:rPr>
          <w:rFonts w:ascii="Arial" w:hAnsi="Arial" w:cs="Arial"/>
          <w:b/>
          <w:sz w:val="28"/>
          <w:szCs w:val="28"/>
        </w:rPr>
        <w:t>, Rossett –</w:t>
      </w:r>
      <w:r>
        <w:rPr>
          <w:rFonts w:ascii="Arial" w:hAnsi="Arial" w:cs="Arial"/>
          <w:sz w:val="28"/>
          <w:szCs w:val="28"/>
        </w:rPr>
        <w:t xml:space="preserve"> First Floor Extension (Previous Planning Permission P/2018/0883).</w:t>
      </w:r>
    </w:p>
    <w:p w:rsidR="00BA4307" w:rsidRDefault="00BA4307" w:rsidP="00964B9C">
      <w:pPr>
        <w:tabs>
          <w:tab w:val="left" w:pos="567"/>
        </w:tabs>
        <w:spacing w:after="0" w:line="240" w:lineRule="auto"/>
        <w:ind w:left="-284" w:right="-330" w:firstLine="284"/>
        <w:jc w:val="both"/>
        <w:rPr>
          <w:rFonts w:ascii="Arial" w:hAnsi="Arial" w:cs="Arial"/>
          <w:b/>
          <w:sz w:val="28"/>
          <w:szCs w:val="28"/>
        </w:rPr>
      </w:pPr>
    </w:p>
    <w:p w:rsidR="00402B35" w:rsidRPr="00F81B79" w:rsidRDefault="008A68BB" w:rsidP="00964B9C">
      <w:pPr>
        <w:tabs>
          <w:tab w:val="left" w:pos="567"/>
        </w:tabs>
        <w:spacing w:after="0" w:line="240" w:lineRule="auto"/>
        <w:ind w:left="-284" w:right="-330" w:firstLine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402B35" w:rsidRPr="00F81B79">
        <w:rPr>
          <w:rFonts w:ascii="Arial" w:hAnsi="Arial" w:cs="Arial"/>
          <w:b/>
          <w:sz w:val="28"/>
          <w:szCs w:val="28"/>
        </w:rPr>
        <w:t>.</w:t>
      </w:r>
      <w:r w:rsidR="00402B35" w:rsidRPr="00F81B79">
        <w:rPr>
          <w:rFonts w:ascii="Arial" w:hAnsi="Arial" w:cs="Arial"/>
          <w:b/>
          <w:sz w:val="28"/>
          <w:szCs w:val="28"/>
        </w:rPr>
        <w:tab/>
        <w:t>Finance:</w:t>
      </w:r>
    </w:p>
    <w:p w:rsidR="00D93F5E" w:rsidRDefault="00E96D0E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Finance Report</w:t>
      </w:r>
      <w:r w:rsidR="009C6954">
        <w:rPr>
          <w:rFonts w:ascii="Arial" w:hAnsi="Arial" w:cs="Arial"/>
          <w:sz w:val="28"/>
          <w:szCs w:val="28"/>
        </w:rPr>
        <w:t xml:space="preserve"> </w:t>
      </w:r>
    </w:p>
    <w:p w:rsidR="003F0FA0" w:rsidRDefault="003F0FA0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Invoices payable (see attached schedule)</w:t>
      </w:r>
    </w:p>
    <w:p w:rsidR="009C4299" w:rsidRDefault="009C4299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Amendment to Financial Regulations</w:t>
      </w:r>
    </w:p>
    <w:p w:rsidR="00D4429C" w:rsidRPr="00205C6F" w:rsidRDefault="00D4429C" w:rsidP="00D4429C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</w:p>
    <w:p w:rsidR="009A7227" w:rsidRDefault="008A68BB" w:rsidP="00911032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D4429C">
        <w:rPr>
          <w:rFonts w:ascii="Arial" w:hAnsi="Arial" w:cs="Arial"/>
          <w:b/>
          <w:sz w:val="28"/>
          <w:szCs w:val="28"/>
        </w:rPr>
        <w:t>.</w:t>
      </w:r>
      <w:r w:rsidR="00D4429C">
        <w:rPr>
          <w:rFonts w:ascii="Arial" w:hAnsi="Arial" w:cs="Arial"/>
          <w:b/>
          <w:sz w:val="28"/>
          <w:szCs w:val="28"/>
        </w:rPr>
        <w:tab/>
      </w:r>
      <w:r w:rsidR="002E4645" w:rsidRPr="002E4645">
        <w:rPr>
          <w:rFonts w:ascii="Arial" w:hAnsi="Arial" w:cs="Arial"/>
          <w:b/>
          <w:sz w:val="28"/>
          <w:szCs w:val="28"/>
        </w:rPr>
        <w:t>Other Items brought to the Cou</w:t>
      </w:r>
      <w:r w:rsidR="002E4645">
        <w:rPr>
          <w:rFonts w:ascii="Arial" w:hAnsi="Arial" w:cs="Arial"/>
          <w:b/>
          <w:sz w:val="28"/>
          <w:szCs w:val="28"/>
        </w:rPr>
        <w:t>ncil’s Attention by Councillors</w:t>
      </w:r>
    </w:p>
    <w:p w:rsidR="009C4299" w:rsidRDefault="009C4299" w:rsidP="009C4299">
      <w:pPr>
        <w:pStyle w:val="ListParagraph"/>
        <w:numPr>
          <w:ilvl w:val="0"/>
          <w:numId w:val="2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Parking around The Green </w:t>
      </w:r>
    </w:p>
    <w:p w:rsidR="00685D67" w:rsidRDefault="00685D67" w:rsidP="009C4299">
      <w:pPr>
        <w:pStyle w:val="ListParagraph"/>
        <w:numPr>
          <w:ilvl w:val="0"/>
          <w:numId w:val="2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Speed signs</w:t>
      </w:r>
    </w:p>
    <w:p w:rsidR="002E4645" w:rsidRDefault="002E4645" w:rsidP="00325CED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</w:p>
    <w:p w:rsidR="00E5101A" w:rsidRDefault="00D4429C" w:rsidP="00911032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8A68BB">
        <w:rPr>
          <w:rFonts w:ascii="Arial" w:hAnsi="Arial" w:cs="Arial"/>
          <w:b/>
          <w:sz w:val="28"/>
          <w:szCs w:val="28"/>
        </w:rPr>
        <w:t>0</w:t>
      </w:r>
      <w:r w:rsidR="003F0FA0">
        <w:rPr>
          <w:rFonts w:ascii="Arial" w:hAnsi="Arial" w:cs="Arial"/>
          <w:b/>
          <w:sz w:val="28"/>
          <w:szCs w:val="28"/>
        </w:rPr>
        <w:t>.</w:t>
      </w:r>
      <w:r w:rsidR="003F0FA0">
        <w:rPr>
          <w:rFonts w:ascii="Arial" w:hAnsi="Arial" w:cs="Arial"/>
          <w:b/>
          <w:sz w:val="28"/>
          <w:szCs w:val="28"/>
        </w:rPr>
        <w:tab/>
        <w:t>Date,</w:t>
      </w:r>
      <w:r w:rsidR="00911032">
        <w:rPr>
          <w:rFonts w:ascii="Arial" w:hAnsi="Arial" w:cs="Arial"/>
          <w:b/>
          <w:sz w:val="28"/>
          <w:szCs w:val="28"/>
        </w:rPr>
        <w:t xml:space="preserve"> Venue and Time of next meeting</w:t>
      </w:r>
      <w:r w:rsidR="003F0FA0">
        <w:rPr>
          <w:rFonts w:ascii="Arial" w:hAnsi="Arial" w:cs="Arial"/>
          <w:b/>
          <w:sz w:val="28"/>
          <w:szCs w:val="28"/>
        </w:rPr>
        <w:t xml:space="preserve">: Wednesday </w:t>
      </w:r>
      <w:r w:rsidR="00193911">
        <w:rPr>
          <w:rFonts w:ascii="Arial" w:hAnsi="Arial" w:cs="Arial"/>
          <w:b/>
          <w:sz w:val="28"/>
          <w:szCs w:val="28"/>
        </w:rPr>
        <w:t>1</w:t>
      </w:r>
      <w:r w:rsidR="008A68BB">
        <w:rPr>
          <w:rFonts w:ascii="Arial" w:hAnsi="Arial" w:cs="Arial"/>
          <w:b/>
          <w:sz w:val="28"/>
          <w:szCs w:val="28"/>
        </w:rPr>
        <w:t>9</w:t>
      </w:r>
      <w:r w:rsidR="00FF5C77" w:rsidRPr="00FF5C77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FF5C77">
        <w:rPr>
          <w:rFonts w:ascii="Arial" w:hAnsi="Arial" w:cs="Arial"/>
          <w:b/>
          <w:sz w:val="28"/>
          <w:szCs w:val="28"/>
        </w:rPr>
        <w:t xml:space="preserve"> </w:t>
      </w:r>
      <w:r w:rsidR="00BA4307">
        <w:rPr>
          <w:rFonts w:ascii="Arial" w:hAnsi="Arial" w:cs="Arial"/>
          <w:b/>
          <w:sz w:val="28"/>
          <w:szCs w:val="28"/>
        </w:rPr>
        <w:t>A</w:t>
      </w:r>
      <w:r w:rsidR="008A68BB">
        <w:rPr>
          <w:rFonts w:ascii="Arial" w:hAnsi="Arial" w:cs="Arial"/>
          <w:b/>
          <w:sz w:val="28"/>
          <w:szCs w:val="28"/>
        </w:rPr>
        <w:t>ugust</w:t>
      </w:r>
      <w:r w:rsidR="003F6F00">
        <w:rPr>
          <w:rFonts w:ascii="Arial" w:hAnsi="Arial" w:cs="Arial"/>
          <w:b/>
          <w:sz w:val="28"/>
          <w:szCs w:val="28"/>
        </w:rPr>
        <w:t xml:space="preserve"> </w:t>
      </w:r>
      <w:r w:rsidR="004A6491">
        <w:rPr>
          <w:rFonts w:ascii="Arial" w:hAnsi="Arial" w:cs="Arial"/>
          <w:b/>
          <w:sz w:val="28"/>
          <w:szCs w:val="28"/>
        </w:rPr>
        <w:t>2020</w:t>
      </w:r>
      <w:r w:rsidR="00FF3719">
        <w:rPr>
          <w:rFonts w:ascii="Arial" w:hAnsi="Arial" w:cs="Arial"/>
          <w:b/>
          <w:sz w:val="28"/>
          <w:szCs w:val="28"/>
        </w:rPr>
        <w:t xml:space="preserve"> </w:t>
      </w:r>
      <w:r w:rsidR="003F0FA0">
        <w:rPr>
          <w:rFonts w:ascii="Arial" w:hAnsi="Arial" w:cs="Arial"/>
          <w:b/>
          <w:sz w:val="28"/>
          <w:szCs w:val="28"/>
        </w:rPr>
        <w:t xml:space="preserve">at 7.30pm </w:t>
      </w:r>
      <w:r w:rsidR="008A68BB">
        <w:rPr>
          <w:rFonts w:ascii="Arial" w:hAnsi="Arial" w:cs="Arial"/>
          <w:b/>
          <w:sz w:val="28"/>
          <w:szCs w:val="28"/>
        </w:rPr>
        <w:t>via video conferencing</w:t>
      </w:r>
      <w:r w:rsidR="00D30E28">
        <w:rPr>
          <w:rFonts w:ascii="Arial" w:hAnsi="Arial" w:cs="Arial"/>
          <w:b/>
          <w:sz w:val="28"/>
          <w:szCs w:val="28"/>
        </w:rPr>
        <w:t>.</w:t>
      </w:r>
    </w:p>
    <w:p w:rsidR="003F0FA0" w:rsidRDefault="003F0FA0" w:rsidP="003F0FA0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</w:t>
      </w:r>
    </w:p>
    <w:p w:rsidR="003F0FA0" w:rsidRDefault="003F0FA0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Style w:val="Hyperlink"/>
          <w:rFonts w:ascii="Arial" w:hAnsi="Arial" w:cs="Arial"/>
          <w:color w:val="auto"/>
          <w:sz w:val="28"/>
          <w:szCs w:val="28"/>
        </w:rPr>
      </w:pPr>
      <w:r w:rsidRPr="00D656DD">
        <w:rPr>
          <w:rFonts w:ascii="Arial" w:hAnsi="Arial" w:cs="Arial"/>
          <w:sz w:val="28"/>
          <w:szCs w:val="28"/>
        </w:rPr>
        <w:t xml:space="preserve">Clerk : </w:t>
      </w:r>
      <w:r w:rsidR="00B65036">
        <w:rPr>
          <w:rFonts w:ascii="Arial" w:hAnsi="Arial" w:cs="Arial"/>
          <w:sz w:val="28"/>
          <w:szCs w:val="28"/>
        </w:rPr>
        <w:t>Wendy Pace</w:t>
      </w:r>
      <w:r w:rsidRPr="00D656DD">
        <w:rPr>
          <w:rFonts w:ascii="Arial" w:hAnsi="Arial" w:cs="Arial"/>
          <w:sz w:val="28"/>
          <w:szCs w:val="28"/>
        </w:rPr>
        <w:t xml:space="preserve"> : </w:t>
      </w:r>
      <w:hyperlink r:id="rId7" w:history="1">
        <w:r w:rsidR="00C4451E" w:rsidRPr="00DC38E9">
          <w:rPr>
            <w:rStyle w:val="Hyperlink"/>
            <w:rFonts w:ascii="Arial" w:hAnsi="Arial" w:cs="Arial"/>
            <w:sz w:val="28"/>
            <w:szCs w:val="28"/>
          </w:rPr>
          <w:t>clerk@rossettcommunitycouncil.cymru</w:t>
        </w:r>
      </w:hyperlink>
      <w:r w:rsidR="009A1786">
        <w:rPr>
          <w:rStyle w:val="Hyperlink"/>
          <w:rFonts w:ascii="Arial" w:hAnsi="Arial" w:cs="Arial"/>
          <w:sz w:val="28"/>
          <w:szCs w:val="28"/>
        </w:rPr>
        <w:t xml:space="preserve">  </w:t>
      </w:r>
      <w:r w:rsidR="00AE374B" w:rsidRPr="00AE374B">
        <w:rPr>
          <w:rStyle w:val="Hyperlink"/>
          <w:rFonts w:ascii="Arial" w:hAnsi="Arial" w:cs="Arial"/>
          <w:color w:val="auto"/>
          <w:sz w:val="28"/>
          <w:szCs w:val="28"/>
        </w:rPr>
        <w:t xml:space="preserve">Tel: </w:t>
      </w:r>
      <w:r w:rsidR="009A1786">
        <w:rPr>
          <w:rStyle w:val="Hyperlink"/>
          <w:rFonts w:ascii="Arial" w:hAnsi="Arial" w:cs="Arial"/>
          <w:color w:val="auto"/>
          <w:sz w:val="28"/>
          <w:szCs w:val="28"/>
        </w:rPr>
        <w:t xml:space="preserve"> </w:t>
      </w:r>
      <w:r w:rsidR="00AE374B" w:rsidRPr="00AE374B">
        <w:rPr>
          <w:rStyle w:val="Hyperlink"/>
          <w:rFonts w:ascii="Arial" w:hAnsi="Arial" w:cs="Arial"/>
          <w:color w:val="auto"/>
          <w:sz w:val="28"/>
          <w:szCs w:val="28"/>
        </w:rPr>
        <w:t>07421</w:t>
      </w:r>
      <w:r w:rsidR="009A1786">
        <w:rPr>
          <w:rStyle w:val="Hyperlink"/>
          <w:rFonts w:ascii="Arial" w:hAnsi="Arial" w:cs="Arial"/>
          <w:color w:val="auto"/>
          <w:sz w:val="28"/>
          <w:szCs w:val="28"/>
        </w:rPr>
        <w:t xml:space="preserve"> </w:t>
      </w:r>
      <w:r w:rsidR="00AE374B" w:rsidRPr="00AE374B">
        <w:rPr>
          <w:rStyle w:val="Hyperlink"/>
          <w:rFonts w:ascii="Arial" w:hAnsi="Arial" w:cs="Arial"/>
          <w:color w:val="auto"/>
          <w:sz w:val="28"/>
          <w:szCs w:val="28"/>
        </w:rPr>
        <w:t>261118</w:t>
      </w:r>
    </w:p>
    <w:p w:rsidR="00FA0E0B" w:rsidRDefault="00FA0E0B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Style w:val="Hyperlink"/>
          <w:rFonts w:ascii="Arial" w:hAnsi="Arial" w:cs="Arial"/>
          <w:color w:val="auto"/>
          <w:sz w:val="28"/>
          <w:szCs w:val="28"/>
        </w:rPr>
      </w:pPr>
    </w:p>
    <w:p w:rsidR="00FA0E0B" w:rsidRDefault="00FA0E0B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Style w:val="Hyperlink"/>
          <w:rFonts w:ascii="Arial" w:hAnsi="Arial" w:cs="Arial"/>
          <w:color w:val="auto"/>
          <w:sz w:val="28"/>
          <w:szCs w:val="28"/>
        </w:rPr>
      </w:pPr>
    </w:p>
    <w:p w:rsidR="00FA0E0B" w:rsidRPr="00B42080" w:rsidRDefault="00FA0E0B" w:rsidP="00FA0E0B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Fonts w:ascii="Arial" w:hAnsi="Arial" w:cs="Arial"/>
          <w:b/>
          <w:sz w:val="40"/>
          <w:szCs w:val="40"/>
        </w:rPr>
      </w:pPr>
      <w:r w:rsidRPr="00B42080">
        <w:rPr>
          <w:rStyle w:val="Hyperlink"/>
          <w:rFonts w:ascii="Arial" w:hAnsi="Arial" w:cs="Arial"/>
          <w:b/>
          <w:color w:val="auto"/>
          <w:sz w:val="40"/>
          <w:szCs w:val="40"/>
          <w:u w:val="none"/>
        </w:rPr>
        <w:t xml:space="preserve">Due to </w:t>
      </w:r>
      <w:proofErr w:type="spellStart"/>
      <w:r w:rsidRPr="00B42080">
        <w:rPr>
          <w:rStyle w:val="Hyperlink"/>
          <w:rFonts w:ascii="Arial" w:hAnsi="Arial" w:cs="Arial"/>
          <w:b/>
          <w:color w:val="auto"/>
          <w:sz w:val="40"/>
          <w:szCs w:val="40"/>
          <w:u w:val="none"/>
        </w:rPr>
        <w:t>Covid</w:t>
      </w:r>
      <w:proofErr w:type="spellEnd"/>
      <w:r w:rsidRPr="00B42080">
        <w:rPr>
          <w:rStyle w:val="Hyperlink"/>
          <w:rFonts w:ascii="Arial" w:hAnsi="Arial" w:cs="Arial"/>
          <w:b/>
          <w:color w:val="auto"/>
          <w:sz w:val="40"/>
          <w:szCs w:val="40"/>
          <w:u w:val="none"/>
        </w:rPr>
        <w:t xml:space="preserve"> 19 a public meeting cannot be held.  Members of the community are invited to forward any issues for discussion via email or telephone to the Clerk.  </w:t>
      </w:r>
      <w:r>
        <w:rPr>
          <w:rStyle w:val="Hyperlink"/>
          <w:rFonts w:ascii="Arial" w:hAnsi="Arial" w:cs="Arial"/>
          <w:b/>
          <w:color w:val="auto"/>
          <w:sz w:val="40"/>
          <w:szCs w:val="40"/>
          <w:u w:val="none"/>
        </w:rPr>
        <w:t>If you would like to view the meeting, please email the Clerk to request the meeting ID.</w:t>
      </w:r>
    </w:p>
    <w:p w:rsidR="00FA0E0B" w:rsidRDefault="00FA0E0B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Fonts w:ascii="Arial" w:hAnsi="Arial" w:cs="Arial"/>
          <w:sz w:val="28"/>
          <w:szCs w:val="28"/>
        </w:rPr>
      </w:pPr>
    </w:p>
    <w:sectPr w:rsidR="00FA0E0B" w:rsidSect="009A1786">
      <w:pgSz w:w="11906" w:h="16838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1CED"/>
    <w:multiLevelType w:val="hybridMultilevel"/>
    <w:tmpl w:val="7424E9C0"/>
    <w:lvl w:ilvl="0" w:tplc="49CEE51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" w15:restartNumberingAfterBreak="0">
    <w:nsid w:val="0DA35965"/>
    <w:multiLevelType w:val="hybridMultilevel"/>
    <w:tmpl w:val="4202B74E"/>
    <w:lvl w:ilvl="0" w:tplc="1FE28380">
      <w:start w:val="1"/>
      <w:numFmt w:val="lowerRoman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AA104A"/>
    <w:multiLevelType w:val="hybridMultilevel"/>
    <w:tmpl w:val="80C23692"/>
    <w:lvl w:ilvl="0" w:tplc="045A4C9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" w15:restartNumberingAfterBreak="0">
    <w:nsid w:val="1604421A"/>
    <w:multiLevelType w:val="hybridMultilevel"/>
    <w:tmpl w:val="3C56F986"/>
    <w:lvl w:ilvl="0" w:tplc="1FE2838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4" w15:restartNumberingAfterBreak="0">
    <w:nsid w:val="19D115F0"/>
    <w:multiLevelType w:val="multilevel"/>
    <w:tmpl w:val="F4F61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567FE4"/>
    <w:multiLevelType w:val="hybridMultilevel"/>
    <w:tmpl w:val="BE6A6582"/>
    <w:lvl w:ilvl="0" w:tplc="A4446F3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4127B21"/>
    <w:multiLevelType w:val="hybridMultilevel"/>
    <w:tmpl w:val="C50611B2"/>
    <w:lvl w:ilvl="0" w:tplc="8F0C3AA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76A47F9"/>
    <w:multiLevelType w:val="hybridMultilevel"/>
    <w:tmpl w:val="44F85ECC"/>
    <w:lvl w:ilvl="0" w:tplc="6E66C684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29FD0F49"/>
    <w:multiLevelType w:val="hybridMultilevel"/>
    <w:tmpl w:val="14F2064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7E80F92"/>
    <w:multiLevelType w:val="hybridMultilevel"/>
    <w:tmpl w:val="7424E9C0"/>
    <w:lvl w:ilvl="0" w:tplc="49CEE51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0" w15:restartNumberingAfterBreak="0">
    <w:nsid w:val="38B65482"/>
    <w:multiLevelType w:val="hybridMultilevel"/>
    <w:tmpl w:val="83C0D34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3EC12E0D"/>
    <w:multiLevelType w:val="hybridMultilevel"/>
    <w:tmpl w:val="3F30922C"/>
    <w:lvl w:ilvl="0" w:tplc="A59CDEC8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2" w15:restartNumberingAfterBreak="0">
    <w:nsid w:val="4A4E68FA"/>
    <w:multiLevelType w:val="hybridMultilevel"/>
    <w:tmpl w:val="FFDE7E9E"/>
    <w:lvl w:ilvl="0" w:tplc="50E02C2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2CA5694"/>
    <w:multiLevelType w:val="hybridMultilevel"/>
    <w:tmpl w:val="57165F4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86044D"/>
    <w:multiLevelType w:val="hybridMultilevel"/>
    <w:tmpl w:val="1E4C8A04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5" w15:restartNumberingAfterBreak="0">
    <w:nsid w:val="58230A3C"/>
    <w:multiLevelType w:val="hybridMultilevel"/>
    <w:tmpl w:val="DC2AEF10"/>
    <w:lvl w:ilvl="0" w:tplc="6B760360">
      <w:start w:val="8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5C8F1CF2"/>
    <w:multiLevelType w:val="hybridMultilevel"/>
    <w:tmpl w:val="5E96F92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5E3428DE"/>
    <w:multiLevelType w:val="hybridMultilevel"/>
    <w:tmpl w:val="DDF476F6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8" w15:restartNumberingAfterBreak="0">
    <w:nsid w:val="607C4E04"/>
    <w:multiLevelType w:val="hybridMultilevel"/>
    <w:tmpl w:val="3E444816"/>
    <w:lvl w:ilvl="0" w:tplc="DBF252D2">
      <w:start w:val="1"/>
      <w:numFmt w:val="lowerRoman"/>
      <w:lvlText w:val="(%1)"/>
      <w:lvlJc w:val="left"/>
      <w:pPr>
        <w:ind w:left="129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 w15:restartNumberingAfterBreak="0">
    <w:nsid w:val="60F6113D"/>
    <w:multiLevelType w:val="hybridMultilevel"/>
    <w:tmpl w:val="CAE2CA6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6C682C82"/>
    <w:multiLevelType w:val="hybridMultilevel"/>
    <w:tmpl w:val="2FF2C24A"/>
    <w:lvl w:ilvl="0" w:tplc="A4446F3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1" w15:restartNumberingAfterBreak="0">
    <w:nsid w:val="7EC92FDE"/>
    <w:multiLevelType w:val="hybridMultilevel"/>
    <w:tmpl w:val="FD1A9608"/>
    <w:lvl w:ilvl="0" w:tplc="A4446F3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0"/>
  </w:num>
  <w:num w:numId="3">
    <w:abstractNumId w:val="14"/>
  </w:num>
  <w:num w:numId="4">
    <w:abstractNumId w:val="4"/>
  </w:num>
  <w:num w:numId="5">
    <w:abstractNumId w:val="17"/>
  </w:num>
  <w:num w:numId="6">
    <w:abstractNumId w:val="7"/>
  </w:num>
  <w:num w:numId="7">
    <w:abstractNumId w:val="8"/>
  </w:num>
  <w:num w:numId="8">
    <w:abstractNumId w:val="12"/>
  </w:num>
  <w:num w:numId="9">
    <w:abstractNumId w:val="2"/>
  </w:num>
  <w:num w:numId="10">
    <w:abstractNumId w:val="20"/>
  </w:num>
  <w:num w:numId="11">
    <w:abstractNumId w:val="15"/>
  </w:num>
  <w:num w:numId="12">
    <w:abstractNumId w:val="3"/>
  </w:num>
  <w:num w:numId="13">
    <w:abstractNumId w:val="13"/>
  </w:num>
  <w:num w:numId="14">
    <w:abstractNumId w:val="10"/>
  </w:num>
  <w:num w:numId="15">
    <w:abstractNumId w:val="16"/>
  </w:num>
  <w:num w:numId="16">
    <w:abstractNumId w:val="5"/>
  </w:num>
  <w:num w:numId="17">
    <w:abstractNumId w:val="21"/>
  </w:num>
  <w:num w:numId="18">
    <w:abstractNumId w:val="18"/>
  </w:num>
  <w:num w:numId="19">
    <w:abstractNumId w:val="6"/>
  </w:num>
  <w:num w:numId="20">
    <w:abstractNumId w:val="11"/>
  </w:num>
  <w:num w:numId="21">
    <w:abstractNumId w:val="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35"/>
    <w:rsid w:val="00007696"/>
    <w:rsid w:val="000173F5"/>
    <w:rsid w:val="00027EB5"/>
    <w:rsid w:val="00035D3C"/>
    <w:rsid w:val="000371EC"/>
    <w:rsid w:val="00043E8E"/>
    <w:rsid w:val="0004794D"/>
    <w:rsid w:val="00062062"/>
    <w:rsid w:val="000728F1"/>
    <w:rsid w:val="00084D71"/>
    <w:rsid w:val="00097E49"/>
    <w:rsid w:val="000B2FD7"/>
    <w:rsid w:val="000C086D"/>
    <w:rsid w:val="000D4AA8"/>
    <w:rsid w:val="000D58BD"/>
    <w:rsid w:val="000F22EB"/>
    <w:rsid w:val="000F4BEE"/>
    <w:rsid w:val="000F77D6"/>
    <w:rsid w:val="00101C86"/>
    <w:rsid w:val="00107AB8"/>
    <w:rsid w:val="001104B8"/>
    <w:rsid w:val="001160C4"/>
    <w:rsid w:val="00127063"/>
    <w:rsid w:val="001508BD"/>
    <w:rsid w:val="00162208"/>
    <w:rsid w:val="0016666C"/>
    <w:rsid w:val="001936B1"/>
    <w:rsid w:val="00193911"/>
    <w:rsid w:val="001A4769"/>
    <w:rsid w:val="001B55DF"/>
    <w:rsid w:val="001B7A4B"/>
    <w:rsid w:val="001D2EA4"/>
    <w:rsid w:val="001D3C67"/>
    <w:rsid w:val="001E0B91"/>
    <w:rsid w:val="001F4861"/>
    <w:rsid w:val="001F516E"/>
    <w:rsid w:val="001F5BE1"/>
    <w:rsid w:val="001F610A"/>
    <w:rsid w:val="001F76BE"/>
    <w:rsid w:val="00203E09"/>
    <w:rsid w:val="00205C6F"/>
    <w:rsid w:val="00207147"/>
    <w:rsid w:val="00214F0F"/>
    <w:rsid w:val="002420E2"/>
    <w:rsid w:val="00243A1F"/>
    <w:rsid w:val="002558AD"/>
    <w:rsid w:val="00271C66"/>
    <w:rsid w:val="00281028"/>
    <w:rsid w:val="002869E5"/>
    <w:rsid w:val="002B52F9"/>
    <w:rsid w:val="002C109E"/>
    <w:rsid w:val="002D5ECE"/>
    <w:rsid w:val="002E0D41"/>
    <w:rsid w:val="002E43E4"/>
    <w:rsid w:val="002E4645"/>
    <w:rsid w:val="002F2DEE"/>
    <w:rsid w:val="002F7FE4"/>
    <w:rsid w:val="003004A3"/>
    <w:rsid w:val="003211EA"/>
    <w:rsid w:val="00322A32"/>
    <w:rsid w:val="00325CED"/>
    <w:rsid w:val="00335BCE"/>
    <w:rsid w:val="00366DAA"/>
    <w:rsid w:val="003673DE"/>
    <w:rsid w:val="003706CA"/>
    <w:rsid w:val="00372EEA"/>
    <w:rsid w:val="00372F5B"/>
    <w:rsid w:val="00380CDC"/>
    <w:rsid w:val="003815BF"/>
    <w:rsid w:val="00383D41"/>
    <w:rsid w:val="003A0069"/>
    <w:rsid w:val="003B31A5"/>
    <w:rsid w:val="003C107F"/>
    <w:rsid w:val="003C5B1B"/>
    <w:rsid w:val="003C6010"/>
    <w:rsid w:val="003C7DEE"/>
    <w:rsid w:val="003F0FA0"/>
    <w:rsid w:val="003F2478"/>
    <w:rsid w:val="003F6F00"/>
    <w:rsid w:val="00402B35"/>
    <w:rsid w:val="004166F3"/>
    <w:rsid w:val="00422279"/>
    <w:rsid w:val="00424F2D"/>
    <w:rsid w:val="004420AA"/>
    <w:rsid w:val="004473C9"/>
    <w:rsid w:val="00452DFB"/>
    <w:rsid w:val="00453958"/>
    <w:rsid w:val="004A07F2"/>
    <w:rsid w:val="004A6491"/>
    <w:rsid w:val="004C0BEA"/>
    <w:rsid w:val="004C2D91"/>
    <w:rsid w:val="004C5591"/>
    <w:rsid w:val="004D55D8"/>
    <w:rsid w:val="00522BE1"/>
    <w:rsid w:val="00535917"/>
    <w:rsid w:val="00537178"/>
    <w:rsid w:val="0054077B"/>
    <w:rsid w:val="00555233"/>
    <w:rsid w:val="005725AB"/>
    <w:rsid w:val="005945BD"/>
    <w:rsid w:val="0059527D"/>
    <w:rsid w:val="005A78AB"/>
    <w:rsid w:val="005C0D61"/>
    <w:rsid w:val="005D349C"/>
    <w:rsid w:val="005D70FC"/>
    <w:rsid w:val="005E588B"/>
    <w:rsid w:val="00604905"/>
    <w:rsid w:val="006207D5"/>
    <w:rsid w:val="00621854"/>
    <w:rsid w:val="0062670F"/>
    <w:rsid w:val="00630669"/>
    <w:rsid w:val="00630781"/>
    <w:rsid w:val="00645FFE"/>
    <w:rsid w:val="0065654D"/>
    <w:rsid w:val="0067030C"/>
    <w:rsid w:val="006824E6"/>
    <w:rsid w:val="00684CC8"/>
    <w:rsid w:val="00685D67"/>
    <w:rsid w:val="0069086D"/>
    <w:rsid w:val="006919CF"/>
    <w:rsid w:val="00692504"/>
    <w:rsid w:val="006B13F4"/>
    <w:rsid w:val="006C75E6"/>
    <w:rsid w:val="006D73FB"/>
    <w:rsid w:val="006D765E"/>
    <w:rsid w:val="006E0BB7"/>
    <w:rsid w:val="006E0E19"/>
    <w:rsid w:val="006F7197"/>
    <w:rsid w:val="007139F0"/>
    <w:rsid w:val="00720A34"/>
    <w:rsid w:val="00723340"/>
    <w:rsid w:val="0072716D"/>
    <w:rsid w:val="00727725"/>
    <w:rsid w:val="00730CF0"/>
    <w:rsid w:val="00734793"/>
    <w:rsid w:val="00743010"/>
    <w:rsid w:val="00745E27"/>
    <w:rsid w:val="00761409"/>
    <w:rsid w:val="00781FB2"/>
    <w:rsid w:val="00791C48"/>
    <w:rsid w:val="007A52EF"/>
    <w:rsid w:val="007C5D89"/>
    <w:rsid w:val="007D2D5D"/>
    <w:rsid w:val="007E2C51"/>
    <w:rsid w:val="007E3A5D"/>
    <w:rsid w:val="00833142"/>
    <w:rsid w:val="0083780A"/>
    <w:rsid w:val="008501D2"/>
    <w:rsid w:val="008503F1"/>
    <w:rsid w:val="008657F5"/>
    <w:rsid w:val="00875ABD"/>
    <w:rsid w:val="00897D71"/>
    <w:rsid w:val="008A68BB"/>
    <w:rsid w:val="008F69E9"/>
    <w:rsid w:val="0090471D"/>
    <w:rsid w:val="00911032"/>
    <w:rsid w:val="009114CD"/>
    <w:rsid w:val="00921341"/>
    <w:rsid w:val="00923D46"/>
    <w:rsid w:val="00934FAD"/>
    <w:rsid w:val="009414F9"/>
    <w:rsid w:val="009416CE"/>
    <w:rsid w:val="009502A1"/>
    <w:rsid w:val="00952240"/>
    <w:rsid w:val="00964B9C"/>
    <w:rsid w:val="009666CD"/>
    <w:rsid w:val="00972DED"/>
    <w:rsid w:val="00986CBB"/>
    <w:rsid w:val="009A1786"/>
    <w:rsid w:val="009A7227"/>
    <w:rsid w:val="009C4299"/>
    <w:rsid w:val="009C6954"/>
    <w:rsid w:val="009D2D8C"/>
    <w:rsid w:val="00A137CD"/>
    <w:rsid w:val="00A13B0E"/>
    <w:rsid w:val="00A1731F"/>
    <w:rsid w:val="00A24EF5"/>
    <w:rsid w:val="00A26364"/>
    <w:rsid w:val="00A428D9"/>
    <w:rsid w:val="00A43AC9"/>
    <w:rsid w:val="00A4417B"/>
    <w:rsid w:val="00A47D95"/>
    <w:rsid w:val="00A6641F"/>
    <w:rsid w:val="00A70FC1"/>
    <w:rsid w:val="00A81D5F"/>
    <w:rsid w:val="00A838CB"/>
    <w:rsid w:val="00A93187"/>
    <w:rsid w:val="00A96C26"/>
    <w:rsid w:val="00AA7556"/>
    <w:rsid w:val="00AE16D3"/>
    <w:rsid w:val="00AE374B"/>
    <w:rsid w:val="00AE3E87"/>
    <w:rsid w:val="00AF220C"/>
    <w:rsid w:val="00B00A23"/>
    <w:rsid w:val="00B130C3"/>
    <w:rsid w:val="00B25BD3"/>
    <w:rsid w:val="00B2705F"/>
    <w:rsid w:val="00B530D9"/>
    <w:rsid w:val="00B65036"/>
    <w:rsid w:val="00B65736"/>
    <w:rsid w:val="00B72496"/>
    <w:rsid w:val="00B74878"/>
    <w:rsid w:val="00B8035A"/>
    <w:rsid w:val="00B83D92"/>
    <w:rsid w:val="00B844BA"/>
    <w:rsid w:val="00BA2524"/>
    <w:rsid w:val="00BA4307"/>
    <w:rsid w:val="00BA4D64"/>
    <w:rsid w:val="00BA5A7E"/>
    <w:rsid w:val="00BA76B8"/>
    <w:rsid w:val="00BD73C1"/>
    <w:rsid w:val="00BE1D32"/>
    <w:rsid w:val="00BE42AB"/>
    <w:rsid w:val="00BE4EFD"/>
    <w:rsid w:val="00BF7233"/>
    <w:rsid w:val="00C125E0"/>
    <w:rsid w:val="00C172BB"/>
    <w:rsid w:val="00C360EF"/>
    <w:rsid w:val="00C4451E"/>
    <w:rsid w:val="00C71CCE"/>
    <w:rsid w:val="00C75A14"/>
    <w:rsid w:val="00C80CFD"/>
    <w:rsid w:val="00C84580"/>
    <w:rsid w:val="00C90D70"/>
    <w:rsid w:val="00C947F1"/>
    <w:rsid w:val="00C94A6B"/>
    <w:rsid w:val="00CA1336"/>
    <w:rsid w:val="00CA2525"/>
    <w:rsid w:val="00CC6B94"/>
    <w:rsid w:val="00CE14FB"/>
    <w:rsid w:val="00CE7B20"/>
    <w:rsid w:val="00CF1D67"/>
    <w:rsid w:val="00D0461D"/>
    <w:rsid w:val="00D21D9A"/>
    <w:rsid w:val="00D30E28"/>
    <w:rsid w:val="00D43810"/>
    <w:rsid w:val="00D4429C"/>
    <w:rsid w:val="00D656DD"/>
    <w:rsid w:val="00D70079"/>
    <w:rsid w:val="00D71192"/>
    <w:rsid w:val="00D93F5E"/>
    <w:rsid w:val="00D9719C"/>
    <w:rsid w:val="00DA3D0A"/>
    <w:rsid w:val="00DB20DF"/>
    <w:rsid w:val="00DB5BDF"/>
    <w:rsid w:val="00DC5867"/>
    <w:rsid w:val="00DC6DFC"/>
    <w:rsid w:val="00DD06B1"/>
    <w:rsid w:val="00DD6806"/>
    <w:rsid w:val="00DE651F"/>
    <w:rsid w:val="00DF7121"/>
    <w:rsid w:val="00E02EB3"/>
    <w:rsid w:val="00E0481B"/>
    <w:rsid w:val="00E06B6F"/>
    <w:rsid w:val="00E34679"/>
    <w:rsid w:val="00E4149E"/>
    <w:rsid w:val="00E434DE"/>
    <w:rsid w:val="00E478DC"/>
    <w:rsid w:val="00E5101A"/>
    <w:rsid w:val="00E66A55"/>
    <w:rsid w:val="00E703CE"/>
    <w:rsid w:val="00E763FE"/>
    <w:rsid w:val="00E80327"/>
    <w:rsid w:val="00E96D0E"/>
    <w:rsid w:val="00EA109C"/>
    <w:rsid w:val="00EC4630"/>
    <w:rsid w:val="00EC7E1F"/>
    <w:rsid w:val="00EC7F3E"/>
    <w:rsid w:val="00ED5BCE"/>
    <w:rsid w:val="00EE4D70"/>
    <w:rsid w:val="00EE5EF6"/>
    <w:rsid w:val="00F04946"/>
    <w:rsid w:val="00F05367"/>
    <w:rsid w:val="00F35C0F"/>
    <w:rsid w:val="00F36CCF"/>
    <w:rsid w:val="00F370A0"/>
    <w:rsid w:val="00F3716B"/>
    <w:rsid w:val="00F45B4A"/>
    <w:rsid w:val="00F609C4"/>
    <w:rsid w:val="00F6603C"/>
    <w:rsid w:val="00F81B79"/>
    <w:rsid w:val="00FA0E0B"/>
    <w:rsid w:val="00FA5437"/>
    <w:rsid w:val="00FA632E"/>
    <w:rsid w:val="00FB741C"/>
    <w:rsid w:val="00FC03AE"/>
    <w:rsid w:val="00FD5A94"/>
    <w:rsid w:val="00FF34EB"/>
    <w:rsid w:val="00FF3719"/>
    <w:rsid w:val="00FF3815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B2ED3"/>
  <w15:docId w15:val="{034B2051-1633-47E7-8F88-1F2783B2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35"/>
    <w:pPr>
      <w:ind w:left="720"/>
      <w:contextualSpacing/>
    </w:pPr>
  </w:style>
  <w:style w:type="table" w:styleId="TableGrid">
    <w:name w:val="Table Grid"/>
    <w:basedOn w:val="TableNormal"/>
    <w:uiPriority w:val="59"/>
    <w:rsid w:val="00402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4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7460">
          <w:blockQuote w:val="1"/>
          <w:marLeft w:val="113"/>
          <w:marRight w:val="0"/>
          <w:marTop w:val="113"/>
          <w:marBottom w:val="113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  <w:divsChild>
            <w:div w:id="11535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5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lerk@rossettcommunitycouncil.cym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B1241-6749-46BA-98E6-2497DB64A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89E53B7B</Template>
  <TotalTime>26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tushingham</dc:creator>
  <cp:lastModifiedBy>Wendy Pace</cp:lastModifiedBy>
  <cp:revision>10</cp:revision>
  <cp:lastPrinted>2020-07-15T14:53:00Z</cp:lastPrinted>
  <dcterms:created xsi:type="dcterms:W3CDTF">2020-07-08T09:16:00Z</dcterms:created>
  <dcterms:modified xsi:type="dcterms:W3CDTF">2020-07-15T14:56:00Z</dcterms:modified>
</cp:coreProperties>
</file>