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B065B3">
        <w:rPr>
          <w:rFonts w:ascii="Arial" w:hAnsi="Arial"/>
          <w:b/>
          <w:bCs/>
          <w:color w:val="000000"/>
          <w:sz w:val="28"/>
          <w:szCs w:val="28"/>
        </w:rPr>
        <w:t>1</w:t>
      </w:r>
      <w:r w:rsidR="00BD3464">
        <w:rPr>
          <w:rFonts w:ascii="Arial" w:hAnsi="Arial"/>
          <w:b/>
          <w:bCs/>
          <w:color w:val="000000"/>
          <w:sz w:val="28"/>
          <w:szCs w:val="28"/>
        </w:rPr>
        <w:t>6</w:t>
      </w:r>
      <w:r w:rsidR="00B065B3" w:rsidRPr="00B065B3">
        <w:rPr>
          <w:rFonts w:ascii="Arial" w:hAnsi="Arial"/>
          <w:b/>
          <w:bCs/>
          <w:color w:val="000000"/>
          <w:sz w:val="28"/>
          <w:szCs w:val="28"/>
          <w:vertAlign w:val="superscript"/>
        </w:rPr>
        <w:t>th</w:t>
      </w:r>
      <w:r w:rsidR="00B065B3">
        <w:rPr>
          <w:rFonts w:ascii="Arial" w:hAnsi="Arial"/>
          <w:b/>
          <w:bCs/>
          <w:color w:val="000000"/>
          <w:sz w:val="28"/>
          <w:szCs w:val="28"/>
        </w:rPr>
        <w:t xml:space="preserve"> </w:t>
      </w:r>
      <w:r w:rsidR="00BD3464">
        <w:rPr>
          <w:rFonts w:ascii="Arial" w:hAnsi="Arial"/>
          <w:b/>
          <w:bCs/>
          <w:color w:val="000000"/>
          <w:sz w:val="28"/>
          <w:szCs w:val="28"/>
        </w:rPr>
        <w:t>June</w:t>
      </w:r>
      <w:r w:rsidR="009314E8">
        <w:rPr>
          <w:rFonts w:ascii="Arial" w:hAnsi="Arial"/>
          <w:b/>
          <w:bCs/>
          <w:color w:val="000000"/>
          <w:sz w:val="28"/>
          <w:szCs w:val="28"/>
        </w:rPr>
        <w:t xml:space="preserve"> 2021</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BD3464" w:rsidP="00766A72">
      <w:pPr>
        <w:spacing w:after="0" w:line="240" w:lineRule="auto"/>
        <w:ind w:left="-567"/>
        <w:rPr>
          <w:rFonts w:ascii="Arial" w:hAnsi="Arial"/>
          <w:sz w:val="24"/>
          <w:szCs w:val="24"/>
        </w:rPr>
      </w:pPr>
      <w:r>
        <w:rPr>
          <w:rFonts w:ascii="Arial" w:hAnsi="Arial"/>
          <w:b/>
          <w:bCs/>
          <w:sz w:val="24"/>
          <w:szCs w:val="24"/>
        </w:rPr>
        <w:t>Councillors</w:t>
      </w:r>
      <w:r w:rsidR="00D60A79">
        <w:rPr>
          <w:rFonts w:ascii="Arial" w:hAnsi="Arial"/>
          <w:b/>
          <w:bCs/>
          <w:sz w:val="24"/>
          <w:szCs w:val="24"/>
        </w:rPr>
        <w:t xml:space="preserve">: </w:t>
      </w:r>
      <w:r w:rsidR="00CF61A4" w:rsidRPr="00CF61A4">
        <w:rPr>
          <w:rFonts w:ascii="Arial" w:hAnsi="Arial"/>
          <w:bCs/>
          <w:sz w:val="24"/>
          <w:szCs w:val="24"/>
        </w:rPr>
        <w:t xml:space="preserve">Cllr. </w:t>
      </w:r>
      <w:r w:rsidR="008C1547">
        <w:rPr>
          <w:rFonts w:ascii="Arial" w:hAnsi="Arial"/>
          <w:bCs/>
          <w:sz w:val="24"/>
          <w:szCs w:val="24"/>
        </w:rPr>
        <w:t>A Parrington (Chair),</w:t>
      </w:r>
      <w:r w:rsidR="00B65ABB">
        <w:rPr>
          <w:rFonts w:ascii="Arial" w:hAnsi="Arial"/>
          <w:sz w:val="24"/>
          <w:szCs w:val="24"/>
        </w:rPr>
        <w:t xml:space="preserve"> Cllr </w:t>
      </w:r>
      <w:r w:rsidR="00EB16F9">
        <w:rPr>
          <w:rFonts w:ascii="Arial" w:hAnsi="Arial"/>
          <w:sz w:val="24"/>
          <w:szCs w:val="24"/>
        </w:rPr>
        <w:t xml:space="preserve">H Maurice-Jones, </w:t>
      </w:r>
      <w:r w:rsidR="00094F16">
        <w:rPr>
          <w:rFonts w:ascii="Arial" w:hAnsi="Arial"/>
          <w:sz w:val="24"/>
          <w:szCs w:val="24"/>
        </w:rPr>
        <w:t xml:space="preserve">Cllr </w:t>
      </w:r>
      <w:r w:rsidR="00B065B3">
        <w:rPr>
          <w:rFonts w:ascii="Arial" w:hAnsi="Arial"/>
          <w:sz w:val="24"/>
          <w:szCs w:val="24"/>
        </w:rPr>
        <w:t>L Todd, Cllr T Sexton, Cllr J Fortune</w:t>
      </w:r>
      <w:r w:rsidR="00854837">
        <w:rPr>
          <w:rFonts w:ascii="Arial" w:hAnsi="Arial"/>
          <w:sz w:val="24"/>
          <w:szCs w:val="24"/>
        </w:rPr>
        <w:t xml:space="preserve">, </w:t>
      </w:r>
      <w:r w:rsidR="006D56AF">
        <w:rPr>
          <w:rFonts w:ascii="Arial" w:hAnsi="Arial"/>
          <w:sz w:val="24"/>
          <w:szCs w:val="24"/>
        </w:rPr>
        <w:t xml:space="preserve">Cllr P Roberts, </w:t>
      </w:r>
      <w:r w:rsidR="00854837">
        <w:rPr>
          <w:rFonts w:ascii="Arial" w:hAnsi="Arial"/>
          <w:sz w:val="24"/>
          <w:szCs w:val="24"/>
        </w:rPr>
        <w:t xml:space="preserve">Cllr </w:t>
      </w:r>
      <w:r>
        <w:rPr>
          <w:rFonts w:ascii="Arial" w:hAnsi="Arial"/>
          <w:sz w:val="24"/>
          <w:szCs w:val="24"/>
        </w:rPr>
        <w:t>M Gledhill, Cllr H Jones, Cllr A Steven</w:t>
      </w:r>
      <w:r w:rsidR="00854837">
        <w:rPr>
          <w:rFonts w:ascii="Arial" w:hAnsi="Arial"/>
          <w:sz w:val="24"/>
          <w:szCs w:val="24"/>
        </w:rPr>
        <w:t>,</w:t>
      </w:r>
      <w:r w:rsidR="007A0539">
        <w:rPr>
          <w:rFonts w:ascii="Arial" w:hAnsi="Arial"/>
          <w:sz w:val="24"/>
          <w:szCs w:val="24"/>
        </w:rPr>
        <w:t xml:space="preserve"> </w:t>
      </w:r>
      <w:r w:rsidR="00B130E6">
        <w:rPr>
          <w:rFonts w:ascii="Arial" w:hAnsi="Arial"/>
          <w:sz w:val="24"/>
          <w:szCs w:val="24"/>
        </w:rPr>
        <w:t xml:space="preserve">Cllr </w:t>
      </w:r>
      <w:r w:rsidR="008728B7">
        <w:rPr>
          <w:rFonts w:ascii="Arial" w:hAnsi="Arial"/>
          <w:sz w:val="24"/>
          <w:szCs w:val="24"/>
        </w:rPr>
        <w:t>N Roberts</w:t>
      </w:r>
      <w:r w:rsidR="00B130E6">
        <w:rPr>
          <w:rFonts w:ascii="Arial" w:hAnsi="Arial"/>
          <w:sz w:val="24"/>
          <w:szCs w:val="24"/>
        </w:rPr>
        <w:t>, Cllr M Woods</w:t>
      </w:r>
      <w:r w:rsidR="00A511D6">
        <w:rPr>
          <w:rFonts w:ascii="Arial" w:hAnsi="Arial"/>
          <w:sz w:val="24"/>
          <w:szCs w:val="24"/>
        </w:rPr>
        <w:t>,</w:t>
      </w:r>
      <w:r w:rsidR="00B130E6">
        <w:rPr>
          <w:rFonts w:ascii="Arial" w:hAnsi="Arial"/>
          <w:sz w:val="24"/>
          <w:szCs w:val="24"/>
        </w:rPr>
        <w:t xml:space="preserve"> Cllr C Parker</w:t>
      </w:r>
      <w:r w:rsidR="008728B7">
        <w:rPr>
          <w:rFonts w:ascii="Arial" w:hAnsi="Arial"/>
          <w:sz w:val="24"/>
          <w:szCs w:val="24"/>
        </w:rPr>
        <w:t xml:space="preserve"> and</w:t>
      </w:r>
      <w:r w:rsidR="00B130E6">
        <w:rPr>
          <w:rFonts w:ascii="Arial" w:hAnsi="Arial"/>
          <w:sz w:val="24"/>
          <w:szCs w:val="24"/>
        </w:rPr>
        <w:t xml:space="preserve"> </w:t>
      </w:r>
      <w:r w:rsidR="008C1547">
        <w:rPr>
          <w:rFonts w:ascii="Arial" w:hAnsi="Arial"/>
          <w:sz w:val="24"/>
          <w:szCs w:val="24"/>
        </w:rPr>
        <w:t>Cllr L Rowland</w:t>
      </w:r>
      <w:r w:rsidR="001B63DD">
        <w:rPr>
          <w:rFonts w:ascii="Arial" w:hAnsi="Arial"/>
          <w:sz w:val="24"/>
          <w:szCs w:val="24"/>
        </w:rPr>
        <w:t>.</w:t>
      </w:r>
    </w:p>
    <w:p w:rsidR="001B63DD" w:rsidRDefault="001B63DD" w:rsidP="00766A72">
      <w:pPr>
        <w:spacing w:after="0" w:line="240" w:lineRule="auto"/>
        <w:ind w:left="-567"/>
        <w:rPr>
          <w:rFonts w:ascii="Arial" w:hAnsi="Arial"/>
          <w:sz w:val="24"/>
          <w:szCs w:val="24"/>
        </w:rPr>
      </w:pPr>
    </w:p>
    <w:p w:rsidR="001B63DD" w:rsidRDefault="001B63DD" w:rsidP="00766A72">
      <w:pPr>
        <w:spacing w:after="0" w:line="240" w:lineRule="auto"/>
        <w:ind w:left="-567"/>
        <w:rPr>
          <w:rFonts w:ascii="Arial" w:hAnsi="Arial"/>
          <w:sz w:val="24"/>
          <w:szCs w:val="24"/>
        </w:rPr>
      </w:pPr>
      <w:r w:rsidRPr="003B5D80">
        <w:rPr>
          <w:rFonts w:ascii="Arial" w:hAnsi="Arial"/>
          <w:b/>
          <w:sz w:val="24"/>
          <w:szCs w:val="24"/>
        </w:rPr>
        <w:t>Other:</w:t>
      </w:r>
      <w:r>
        <w:rPr>
          <w:rFonts w:ascii="Arial" w:hAnsi="Arial"/>
          <w:sz w:val="24"/>
          <w:szCs w:val="24"/>
        </w:rPr>
        <w:t xml:space="preserve"> Sian Hatton-Jones</w:t>
      </w:r>
      <w:r w:rsidR="00F76AFD">
        <w:rPr>
          <w:rFonts w:ascii="Arial" w:hAnsi="Arial"/>
          <w:sz w:val="24"/>
          <w:szCs w:val="24"/>
        </w:rPr>
        <w:t xml:space="preserve"> and Steph</w:t>
      </w:r>
      <w:r w:rsidR="00B065B3">
        <w:rPr>
          <w:rFonts w:ascii="Arial" w:hAnsi="Arial"/>
          <w:sz w:val="24"/>
          <w:szCs w:val="24"/>
        </w:rPr>
        <w:t>en Hatton.</w:t>
      </w:r>
    </w:p>
    <w:p w:rsidR="007A0539" w:rsidRDefault="007A0539" w:rsidP="00766A72">
      <w:pPr>
        <w:spacing w:after="0" w:line="240" w:lineRule="auto"/>
        <w:ind w:left="-567"/>
        <w:rPr>
          <w:rFonts w:ascii="Arial" w:hAnsi="Arial"/>
          <w:sz w:val="24"/>
          <w:szCs w:val="24"/>
        </w:rPr>
      </w:pPr>
    </w:p>
    <w:p w:rsidR="00766A72" w:rsidRPr="002B6E80" w:rsidRDefault="00B065B3" w:rsidP="002B6E80">
      <w:pPr>
        <w:spacing w:after="0" w:line="240" w:lineRule="auto"/>
        <w:ind w:left="-567"/>
        <w:rPr>
          <w:rFonts w:ascii="Arial" w:eastAsia="Arial" w:hAnsi="Arial" w:cs="Arial"/>
          <w:b/>
          <w:sz w:val="24"/>
          <w:szCs w:val="24"/>
        </w:rPr>
      </w:pPr>
      <w:r>
        <w:rPr>
          <w:rFonts w:ascii="Arial" w:eastAsia="Arial" w:hAnsi="Arial" w:cs="Arial"/>
          <w:b/>
          <w:sz w:val="24"/>
          <w:szCs w:val="24"/>
        </w:rPr>
        <w:t>1</w:t>
      </w:r>
      <w:r w:rsidR="00BD3464">
        <w:rPr>
          <w:rFonts w:ascii="Arial" w:eastAsia="Arial" w:hAnsi="Arial" w:cs="Arial"/>
          <w:b/>
          <w:sz w:val="24"/>
          <w:szCs w:val="24"/>
        </w:rPr>
        <w:t>2</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582B91">
        <w:rPr>
          <w:rFonts w:ascii="Arial" w:hAnsi="Arial"/>
          <w:sz w:val="24"/>
          <w:szCs w:val="24"/>
        </w:rPr>
        <w:t xml:space="preserve"> Cllr </w:t>
      </w:r>
      <w:r w:rsidR="00BD3464">
        <w:rPr>
          <w:rFonts w:ascii="Arial" w:hAnsi="Arial"/>
          <w:sz w:val="24"/>
          <w:szCs w:val="24"/>
        </w:rPr>
        <w:t>P Morris</w:t>
      </w:r>
      <w:r>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Default="00BD3464" w:rsidP="00766A72">
      <w:pPr>
        <w:spacing w:after="0" w:line="240" w:lineRule="auto"/>
        <w:ind w:left="-567"/>
        <w:rPr>
          <w:rFonts w:ascii="Arial" w:eastAsia="Arial" w:hAnsi="Arial" w:cs="Arial"/>
          <w:b/>
          <w:sz w:val="24"/>
          <w:szCs w:val="24"/>
        </w:rPr>
      </w:pPr>
      <w:r>
        <w:rPr>
          <w:rFonts w:ascii="Arial" w:eastAsia="Arial" w:hAnsi="Arial" w:cs="Arial"/>
          <w:b/>
          <w:sz w:val="24"/>
          <w:szCs w:val="24"/>
        </w:rPr>
        <w:t>13</w:t>
      </w:r>
      <w:r w:rsidR="006D56AF">
        <w:rPr>
          <w:rFonts w:ascii="Arial" w:eastAsia="Arial" w:hAnsi="Arial" w:cs="Arial"/>
          <w:b/>
          <w:sz w:val="24"/>
          <w:szCs w:val="24"/>
        </w:rPr>
        <w:t>.</w:t>
      </w:r>
      <w:r w:rsidR="006D56AF">
        <w:rPr>
          <w:rFonts w:ascii="Arial" w:eastAsia="Arial" w:hAnsi="Arial" w:cs="Arial"/>
          <w:b/>
          <w:sz w:val="24"/>
          <w:szCs w:val="24"/>
        </w:rPr>
        <w:tab/>
      </w:r>
      <w:r w:rsidR="00D60A79" w:rsidRPr="00636A05">
        <w:rPr>
          <w:rFonts w:ascii="Arial" w:eastAsia="Arial" w:hAnsi="Arial" w:cs="Arial"/>
          <w:b/>
          <w:sz w:val="24"/>
          <w:szCs w:val="24"/>
        </w:rPr>
        <w:t>Declarations of Interest</w:t>
      </w:r>
    </w:p>
    <w:p w:rsidR="00EF0B8B" w:rsidRPr="00636A05" w:rsidRDefault="00EF0B8B" w:rsidP="00766A72">
      <w:pPr>
        <w:spacing w:after="0" w:line="240" w:lineRule="auto"/>
        <w:ind w:left="-567"/>
        <w:rPr>
          <w:rFonts w:ascii="Arial" w:eastAsia="Arial" w:hAnsi="Arial" w:cs="Arial"/>
          <w:b/>
          <w:sz w:val="24"/>
          <w:szCs w:val="24"/>
        </w:rPr>
      </w:pPr>
    </w:p>
    <w:p w:rsidR="00EF0B8B" w:rsidRDefault="00EF0B8B" w:rsidP="00EF0B8B">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EF0B8B" w:rsidRDefault="008C1547"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w:t>
      </w:r>
      <w:r w:rsidR="00B065B3">
        <w:rPr>
          <w:rFonts w:ascii="Arial" w:eastAsia="Arial" w:hAnsi="Arial" w:cs="Arial"/>
          <w:sz w:val="24"/>
          <w:szCs w:val="24"/>
        </w:rPr>
        <w:t xml:space="preserve"> </w:t>
      </w:r>
      <w:r w:rsidR="00EF0B8B">
        <w:rPr>
          <w:rFonts w:ascii="Arial" w:eastAsia="Arial" w:hAnsi="Arial" w:cs="Arial"/>
          <w:sz w:val="24"/>
          <w:szCs w:val="24"/>
        </w:rPr>
        <w:t>regarding issues with Hwb Yr Orsedd due to a conflict of interest.</w:t>
      </w:r>
    </w:p>
    <w:p w:rsidR="007A0539" w:rsidRDefault="007A0539"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any Planning issues due to a conflict of interest.</w:t>
      </w:r>
    </w:p>
    <w:p w:rsidR="00766A72" w:rsidRDefault="00766A72" w:rsidP="00766A72">
      <w:pPr>
        <w:spacing w:after="0" w:line="240" w:lineRule="auto"/>
        <w:ind w:left="-567"/>
        <w:rPr>
          <w:rFonts w:ascii="Arial" w:eastAsia="Arial" w:hAnsi="Arial" w:cs="Arial"/>
          <w:b/>
          <w:sz w:val="24"/>
          <w:szCs w:val="24"/>
        </w:rPr>
      </w:pPr>
    </w:p>
    <w:p w:rsidR="00D91A98" w:rsidRDefault="00BD3464"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14</w:t>
      </w:r>
      <w:r w:rsidR="006D56AF">
        <w:rPr>
          <w:rFonts w:ascii="Arial" w:eastAsia="Arial" w:hAnsi="Arial" w:cs="Arial"/>
          <w:b/>
          <w:sz w:val="24"/>
          <w:szCs w:val="24"/>
        </w:rPr>
        <w:t>.</w:t>
      </w:r>
      <w:r w:rsidR="006D56AF">
        <w:rPr>
          <w:rFonts w:ascii="Arial" w:eastAsia="Arial" w:hAnsi="Arial" w:cs="Arial"/>
          <w:b/>
          <w:sz w:val="24"/>
          <w:szCs w:val="24"/>
        </w:rPr>
        <w:tab/>
      </w:r>
      <w:r w:rsidR="00766A72">
        <w:rPr>
          <w:rFonts w:ascii="Arial" w:eastAsia="Arial" w:hAnsi="Arial" w:cs="Arial"/>
          <w:b/>
          <w:sz w:val="24"/>
          <w:szCs w:val="24"/>
        </w:rPr>
        <w:t xml:space="preserve">Approval of the Minutes of </w:t>
      </w:r>
      <w:r>
        <w:rPr>
          <w:rFonts w:ascii="Arial" w:eastAsia="Arial" w:hAnsi="Arial" w:cs="Arial"/>
          <w:b/>
          <w:sz w:val="24"/>
          <w:szCs w:val="24"/>
        </w:rPr>
        <w:t>19</w:t>
      </w:r>
      <w:r w:rsidRPr="00BD3464">
        <w:rPr>
          <w:rFonts w:ascii="Arial" w:eastAsia="Arial" w:hAnsi="Arial" w:cs="Arial"/>
          <w:b/>
          <w:sz w:val="24"/>
          <w:szCs w:val="24"/>
          <w:vertAlign w:val="superscript"/>
        </w:rPr>
        <w:t>th</w:t>
      </w:r>
      <w:r>
        <w:rPr>
          <w:rFonts w:ascii="Arial" w:eastAsia="Arial" w:hAnsi="Arial" w:cs="Arial"/>
          <w:b/>
          <w:sz w:val="24"/>
          <w:szCs w:val="24"/>
        </w:rPr>
        <w:t xml:space="preserve"> May</w:t>
      </w:r>
      <w:r w:rsidR="009314E8">
        <w:rPr>
          <w:rFonts w:ascii="Arial" w:eastAsia="Arial" w:hAnsi="Arial" w:cs="Arial"/>
          <w:b/>
          <w:sz w:val="24"/>
          <w:szCs w:val="24"/>
        </w:rPr>
        <w:t xml:space="preserve"> 202</w:t>
      </w:r>
      <w:r w:rsidR="00B130E6">
        <w:rPr>
          <w:rFonts w:ascii="Arial" w:eastAsia="Arial" w:hAnsi="Arial" w:cs="Arial"/>
          <w:b/>
          <w:sz w:val="24"/>
          <w:szCs w:val="24"/>
        </w:rPr>
        <w:t>1</w:t>
      </w:r>
      <w:r w:rsidR="00C21163">
        <w:rPr>
          <w:rFonts w:ascii="Arial" w:eastAsia="Arial" w:hAnsi="Arial" w:cs="Arial"/>
          <w:b/>
          <w:sz w:val="24"/>
          <w:szCs w:val="24"/>
        </w:rPr>
        <w:t>.</w:t>
      </w:r>
    </w:p>
    <w:p w:rsidR="00766A72" w:rsidRDefault="00BD3464"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15</w:t>
      </w:r>
      <w:r w:rsidR="00B065B3">
        <w:rPr>
          <w:rFonts w:ascii="Arial" w:eastAsia="Arial" w:hAnsi="Arial" w:cs="Arial"/>
          <w:b/>
          <w:sz w:val="24"/>
          <w:szCs w:val="24"/>
        </w:rPr>
        <w:t>.</w:t>
      </w:r>
      <w:r w:rsidR="00B065B3">
        <w:rPr>
          <w:rFonts w:ascii="Arial" w:eastAsia="Arial" w:hAnsi="Arial" w:cs="Arial"/>
          <w:b/>
          <w:sz w:val="24"/>
          <w:szCs w:val="24"/>
        </w:rPr>
        <w:tab/>
        <w:t>Crime</w:t>
      </w:r>
      <w:r w:rsidR="00D60A79">
        <w:rPr>
          <w:rFonts w:ascii="Arial" w:eastAsia="Arial" w:hAnsi="Arial" w:cs="Arial"/>
          <w:b/>
          <w:sz w:val="24"/>
          <w:szCs w:val="24"/>
        </w:rPr>
        <w:t xml:space="preserve"> Report</w:t>
      </w:r>
    </w:p>
    <w:p w:rsidR="0073728A" w:rsidRPr="00C87FC7" w:rsidRDefault="00BD3464" w:rsidP="009314E8">
      <w:pPr>
        <w:tabs>
          <w:tab w:val="left" w:pos="3828"/>
        </w:tabs>
        <w:spacing w:after="0" w:line="240" w:lineRule="auto"/>
        <w:ind w:left="-567"/>
        <w:jc w:val="both"/>
        <w:rPr>
          <w:rFonts w:ascii="Arial" w:eastAsia="Arial" w:hAnsi="Arial" w:cs="Arial"/>
          <w:b/>
          <w:bCs/>
          <w:sz w:val="24"/>
          <w:szCs w:val="24"/>
        </w:rPr>
      </w:pPr>
      <w:r>
        <w:rPr>
          <w:rFonts w:ascii="Arial" w:eastAsia="Arial" w:hAnsi="Arial" w:cs="Arial"/>
          <w:b/>
          <w:bCs/>
          <w:sz w:val="24"/>
          <w:szCs w:val="24"/>
        </w:rPr>
        <w:t>April</w:t>
      </w:r>
      <w:r w:rsidR="009314E8">
        <w:rPr>
          <w:rFonts w:ascii="Arial" w:eastAsia="Arial" w:hAnsi="Arial" w:cs="Arial"/>
          <w:b/>
          <w:bCs/>
          <w:sz w:val="24"/>
          <w:szCs w:val="24"/>
        </w:rPr>
        <w:tab/>
      </w:r>
      <w:r>
        <w:rPr>
          <w:rFonts w:ascii="Arial" w:eastAsia="Arial" w:hAnsi="Arial" w:cs="Arial"/>
          <w:b/>
          <w:bCs/>
          <w:sz w:val="24"/>
          <w:szCs w:val="24"/>
        </w:rPr>
        <w:t>6</w:t>
      </w:r>
    </w:p>
    <w:p w:rsidR="00C87FC7" w:rsidRDefault="00BA3D52"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Violence</w:t>
      </w:r>
      <w:r w:rsidR="009314E8">
        <w:rPr>
          <w:rFonts w:ascii="Arial" w:eastAsia="Arial" w:hAnsi="Arial" w:cs="Arial"/>
          <w:bCs/>
          <w:sz w:val="24"/>
          <w:szCs w:val="24"/>
        </w:rPr>
        <w:t xml:space="preserve"> &amp; Sexual Offences</w:t>
      </w:r>
      <w:r w:rsidR="009314E8">
        <w:rPr>
          <w:rFonts w:ascii="Arial" w:eastAsia="Arial" w:hAnsi="Arial" w:cs="Arial"/>
          <w:bCs/>
          <w:sz w:val="24"/>
          <w:szCs w:val="24"/>
        </w:rPr>
        <w:tab/>
      </w:r>
      <w:r w:rsidR="00BD3464">
        <w:rPr>
          <w:rFonts w:ascii="Arial" w:eastAsia="Arial" w:hAnsi="Arial" w:cs="Arial"/>
          <w:bCs/>
          <w:sz w:val="24"/>
          <w:szCs w:val="24"/>
        </w:rPr>
        <w:t>4</w:t>
      </w:r>
    </w:p>
    <w:p w:rsidR="00B065B3" w:rsidRDefault="00B065B3"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Public Order</w:t>
      </w:r>
      <w:r>
        <w:rPr>
          <w:rFonts w:ascii="Arial" w:eastAsia="Arial" w:hAnsi="Arial" w:cs="Arial"/>
          <w:bCs/>
          <w:sz w:val="24"/>
          <w:szCs w:val="24"/>
        </w:rPr>
        <w:tab/>
        <w:t>1</w:t>
      </w:r>
    </w:p>
    <w:p w:rsidR="00B065B3" w:rsidRDefault="00B065B3" w:rsidP="00C87FC7">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Vehicle Crime</w:t>
      </w:r>
      <w:r>
        <w:rPr>
          <w:rFonts w:ascii="Arial" w:eastAsia="Arial" w:hAnsi="Arial" w:cs="Arial"/>
          <w:bCs/>
          <w:sz w:val="24"/>
          <w:szCs w:val="24"/>
        </w:rPr>
        <w:tab/>
        <w:t>1</w:t>
      </w:r>
    </w:p>
    <w:p w:rsidR="001B63DD" w:rsidRDefault="001B63DD" w:rsidP="00C87FC7">
      <w:pPr>
        <w:tabs>
          <w:tab w:val="left" w:pos="3828"/>
        </w:tabs>
        <w:spacing w:after="0" w:line="240" w:lineRule="auto"/>
        <w:ind w:left="-567"/>
        <w:jc w:val="both"/>
        <w:rPr>
          <w:rFonts w:ascii="Arial" w:eastAsia="Arial" w:hAnsi="Arial" w:cs="Arial"/>
          <w:bCs/>
          <w:sz w:val="24"/>
          <w:szCs w:val="24"/>
        </w:rPr>
      </w:pPr>
    </w:p>
    <w:p w:rsidR="00165B4F" w:rsidRPr="00132C9E" w:rsidRDefault="00BD3464"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1</w:t>
      </w:r>
      <w:r w:rsidR="00CE7CE7">
        <w:rPr>
          <w:rFonts w:ascii="Arial" w:eastAsia="Arial" w:hAnsi="Arial" w:cs="Arial"/>
          <w:b/>
          <w:sz w:val="24"/>
          <w:szCs w:val="24"/>
        </w:rPr>
        <w:t>6</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1B4701" w:rsidRDefault="00F31145" w:rsidP="00A202EF">
      <w:pPr>
        <w:tabs>
          <w:tab w:val="num" w:pos="567"/>
        </w:tabs>
        <w:spacing w:after="0" w:line="240" w:lineRule="auto"/>
        <w:ind w:left="-567"/>
        <w:jc w:val="both"/>
        <w:rPr>
          <w:rFonts w:ascii="Arial" w:hAnsi="Arial" w:cs="Arial"/>
          <w:color w:val="000000"/>
          <w:sz w:val="24"/>
          <w:szCs w:val="24"/>
        </w:rPr>
      </w:pPr>
      <w:r w:rsidRPr="00A202EF">
        <w:rPr>
          <w:rFonts w:ascii="Arial" w:eastAsia="Arial" w:hAnsi="Arial" w:cs="Arial"/>
          <w:sz w:val="24"/>
          <w:szCs w:val="24"/>
        </w:rPr>
        <w:t>Mrs Hatton-Jones had previously requested to address the meeting.  She</w:t>
      </w:r>
      <w:r w:rsidR="00A202EF" w:rsidRPr="00A202EF">
        <w:rPr>
          <w:rFonts w:ascii="Arial" w:eastAsia="Arial" w:hAnsi="Arial" w:cs="Arial"/>
          <w:sz w:val="24"/>
          <w:szCs w:val="24"/>
        </w:rPr>
        <w:t xml:space="preserve"> stated that regarding the redevelopment of the toilet block, in the survey of 2018</w:t>
      </w:r>
      <w:r w:rsidR="00A202EF" w:rsidRPr="00A202EF">
        <w:rPr>
          <w:rFonts w:ascii="Arial" w:hAnsi="Arial" w:cs="Arial"/>
          <w:color w:val="000000"/>
          <w:sz w:val="24"/>
          <w:szCs w:val="24"/>
        </w:rPr>
        <w:t xml:space="preserve">, the top request was for a café at 79% of respondents, while 17% requested a car park, there was a 10% response rate of about 285 people over 16’s only, 57% within half a mile of the proposed site. </w:t>
      </w:r>
      <w:r w:rsidR="00884EEE">
        <w:rPr>
          <w:rFonts w:ascii="Arial" w:hAnsi="Arial" w:cs="Arial"/>
          <w:color w:val="000000"/>
          <w:sz w:val="24"/>
          <w:szCs w:val="24"/>
        </w:rPr>
        <w:t xml:space="preserve"> </w:t>
      </w:r>
      <w:r w:rsidR="00A202EF" w:rsidRPr="00A202EF">
        <w:rPr>
          <w:rFonts w:ascii="Arial" w:hAnsi="Arial" w:cs="Arial"/>
          <w:color w:val="000000"/>
          <w:sz w:val="24"/>
          <w:szCs w:val="24"/>
        </w:rPr>
        <w:t xml:space="preserve">The playground toilets were then opened in the summer of 2019 with plans to continue opening them in subsequent years. </w:t>
      </w:r>
      <w:r w:rsidR="00884EEE">
        <w:rPr>
          <w:rFonts w:ascii="Arial" w:hAnsi="Arial" w:cs="Arial"/>
          <w:color w:val="000000"/>
          <w:sz w:val="24"/>
          <w:szCs w:val="24"/>
        </w:rPr>
        <w:t xml:space="preserve"> </w:t>
      </w:r>
      <w:r w:rsidR="00A202EF" w:rsidRPr="00A202EF">
        <w:rPr>
          <w:rFonts w:ascii="Arial" w:hAnsi="Arial" w:cs="Arial"/>
          <w:color w:val="000000"/>
          <w:sz w:val="24"/>
          <w:szCs w:val="24"/>
        </w:rPr>
        <w:t xml:space="preserve">The village now has a café coincidentally very close to </w:t>
      </w:r>
      <w:r w:rsidR="00A202EF" w:rsidRPr="00A202EF">
        <w:rPr>
          <w:rFonts w:ascii="Arial" w:hAnsi="Arial" w:cs="Arial"/>
          <w:color w:val="000000"/>
          <w:sz w:val="24"/>
          <w:szCs w:val="24"/>
        </w:rPr>
        <w:lastRenderedPageBreak/>
        <w:t xml:space="preserve">the playground. </w:t>
      </w:r>
      <w:r w:rsidR="00884EEE">
        <w:rPr>
          <w:rFonts w:ascii="Arial" w:hAnsi="Arial" w:cs="Arial"/>
          <w:color w:val="000000"/>
          <w:sz w:val="24"/>
          <w:szCs w:val="24"/>
        </w:rPr>
        <w:t xml:space="preserve"> </w:t>
      </w:r>
      <w:r w:rsidR="00A202EF" w:rsidRPr="00A202EF">
        <w:rPr>
          <w:rFonts w:ascii="Arial" w:hAnsi="Arial" w:cs="Arial"/>
          <w:color w:val="000000"/>
          <w:sz w:val="24"/>
          <w:szCs w:val="24"/>
        </w:rPr>
        <w:t xml:space="preserve">Since the consultation we have been in a pandemic for about half the time that has passed, and green spaces are valued more than ever before. </w:t>
      </w:r>
      <w:r w:rsidR="00884EEE">
        <w:rPr>
          <w:rFonts w:ascii="Arial" w:hAnsi="Arial" w:cs="Arial"/>
          <w:color w:val="000000"/>
          <w:sz w:val="24"/>
          <w:szCs w:val="24"/>
        </w:rPr>
        <w:t xml:space="preserve"> </w:t>
      </w:r>
      <w:r w:rsidR="00A202EF" w:rsidRPr="00A202EF">
        <w:rPr>
          <w:rFonts w:ascii="Arial" w:hAnsi="Arial" w:cs="Arial"/>
          <w:color w:val="000000"/>
          <w:sz w:val="24"/>
          <w:szCs w:val="24"/>
        </w:rPr>
        <w:t>Given these highly significant changes, and the continuing presence of the Village Hall, the principles of the Hwb development seem to be based on what feels like outdated information and opinions.  The planning application occupied 10% of the total area of the playground, 5% for the Hwb building and 5% for the car park.</w:t>
      </w:r>
      <w:r w:rsidR="00884EEE">
        <w:rPr>
          <w:rFonts w:ascii="Arial" w:hAnsi="Arial" w:cs="Arial"/>
          <w:color w:val="000000"/>
          <w:sz w:val="24"/>
          <w:szCs w:val="24"/>
        </w:rPr>
        <w:t xml:space="preserve"> </w:t>
      </w:r>
      <w:r w:rsidR="00A202EF" w:rsidRPr="00A202EF">
        <w:rPr>
          <w:rFonts w:ascii="Arial" w:hAnsi="Arial" w:cs="Arial"/>
          <w:color w:val="000000"/>
          <w:sz w:val="24"/>
          <w:szCs w:val="24"/>
        </w:rPr>
        <w:t xml:space="preserve"> I</w:t>
      </w:r>
      <w:r w:rsidR="00884EEE">
        <w:rPr>
          <w:rFonts w:ascii="Arial" w:hAnsi="Arial" w:cs="Arial"/>
          <w:color w:val="000000"/>
          <w:sz w:val="24"/>
          <w:szCs w:val="24"/>
        </w:rPr>
        <w:t>t was her</w:t>
      </w:r>
      <w:r w:rsidR="00A202EF" w:rsidRPr="00A202EF">
        <w:rPr>
          <w:rFonts w:ascii="Arial" w:hAnsi="Arial" w:cs="Arial"/>
          <w:color w:val="000000"/>
          <w:sz w:val="24"/>
          <w:szCs w:val="24"/>
        </w:rPr>
        <w:t xml:space="preserve"> understand</w:t>
      </w:r>
      <w:r w:rsidR="00884EEE">
        <w:rPr>
          <w:rFonts w:ascii="Arial" w:hAnsi="Arial" w:cs="Arial"/>
          <w:color w:val="000000"/>
          <w:sz w:val="24"/>
          <w:szCs w:val="24"/>
        </w:rPr>
        <w:t>ing</w:t>
      </w:r>
      <w:r w:rsidR="00A202EF" w:rsidRPr="00A202EF">
        <w:rPr>
          <w:rFonts w:ascii="Arial" w:hAnsi="Arial" w:cs="Arial"/>
          <w:color w:val="000000"/>
          <w:sz w:val="24"/>
          <w:szCs w:val="24"/>
        </w:rPr>
        <w:t xml:space="preserve"> that a car park might not be necessary at all, with the backing of Highways, as parking is already quite strictly controlled. Mrs Hatton-Jones queried</w:t>
      </w:r>
      <w:r w:rsidR="00A202EF">
        <w:rPr>
          <w:rFonts w:ascii="Arial" w:hAnsi="Arial" w:cs="Arial"/>
          <w:color w:val="000000"/>
          <w:sz w:val="24"/>
          <w:szCs w:val="24"/>
        </w:rPr>
        <w:t>,</w:t>
      </w:r>
      <w:r w:rsidR="00A202EF" w:rsidRPr="00A202EF">
        <w:rPr>
          <w:rFonts w:ascii="Arial" w:hAnsi="Arial" w:cs="Arial"/>
          <w:color w:val="000000"/>
          <w:sz w:val="24"/>
          <w:szCs w:val="24"/>
        </w:rPr>
        <w:t xml:space="preserve"> as there are only 7 months to submit a ‘free-go’ planning application, </w:t>
      </w:r>
      <w:r w:rsidR="00A202EF" w:rsidRPr="00A202EF">
        <w:rPr>
          <w:rFonts w:ascii="Arial" w:hAnsi="Arial" w:cs="Arial"/>
          <w:iCs/>
          <w:color w:val="000000"/>
          <w:sz w:val="24"/>
          <w:szCs w:val="24"/>
        </w:rPr>
        <w:t>how does RCC intend to consult the community it serves regarding post-pandemic ‘needs and wants’ for the playground</w:t>
      </w:r>
      <w:r w:rsidR="00A202EF" w:rsidRPr="00A202EF">
        <w:rPr>
          <w:rFonts w:ascii="Arial" w:hAnsi="Arial" w:cs="Arial"/>
          <w:color w:val="000000"/>
          <w:sz w:val="24"/>
          <w:szCs w:val="24"/>
        </w:rPr>
        <w:t>, including those who use the playground on a very regular basis before and after the school day.</w:t>
      </w:r>
      <w:r w:rsidR="00A202EF">
        <w:rPr>
          <w:rFonts w:ascii="Arial" w:hAnsi="Arial" w:cs="Arial"/>
          <w:color w:val="000000"/>
          <w:sz w:val="24"/>
          <w:szCs w:val="24"/>
        </w:rPr>
        <w:t xml:space="preserve">  The Clerk </w:t>
      </w:r>
      <w:r w:rsidR="0048711C">
        <w:rPr>
          <w:rFonts w:ascii="Arial" w:hAnsi="Arial" w:cs="Arial"/>
          <w:color w:val="000000"/>
          <w:sz w:val="24"/>
          <w:szCs w:val="24"/>
        </w:rPr>
        <w:t xml:space="preserve">reported that </w:t>
      </w:r>
      <w:r w:rsidR="00A202EF">
        <w:rPr>
          <w:rFonts w:ascii="Arial" w:hAnsi="Arial" w:cs="Arial"/>
          <w:color w:val="000000"/>
          <w:sz w:val="24"/>
          <w:szCs w:val="24"/>
        </w:rPr>
        <w:t xml:space="preserve">Hwb Yr Orsedd were </w:t>
      </w:r>
      <w:r w:rsidR="0048711C">
        <w:rPr>
          <w:rFonts w:ascii="Arial" w:hAnsi="Arial" w:cs="Arial"/>
          <w:color w:val="000000"/>
          <w:sz w:val="24"/>
          <w:szCs w:val="24"/>
        </w:rPr>
        <w:t>not intending to repeat the survey but hoped to hold a public meeting as soon as Covid restrictions allowed.  It</w:t>
      </w:r>
      <w:r w:rsidR="00884EEE">
        <w:rPr>
          <w:rFonts w:ascii="Arial" w:hAnsi="Arial" w:cs="Arial"/>
          <w:color w:val="000000"/>
          <w:sz w:val="24"/>
          <w:szCs w:val="24"/>
        </w:rPr>
        <w:t xml:space="preserve"> was</w:t>
      </w:r>
      <w:r w:rsidR="0048711C">
        <w:rPr>
          <w:rFonts w:ascii="Arial" w:hAnsi="Arial" w:cs="Arial"/>
          <w:color w:val="000000"/>
          <w:sz w:val="24"/>
          <w:szCs w:val="24"/>
        </w:rPr>
        <w:t xml:space="preserve"> be</w:t>
      </w:r>
      <w:r w:rsidR="00884EEE">
        <w:rPr>
          <w:rFonts w:ascii="Arial" w:hAnsi="Arial" w:cs="Arial"/>
          <w:color w:val="000000"/>
          <w:sz w:val="24"/>
          <w:szCs w:val="24"/>
        </w:rPr>
        <w:t>ing</w:t>
      </w:r>
      <w:r w:rsidR="0048711C">
        <w:rPr>
          <w:rFonts w:ascii="Arial" w:hAnsi="Arial" w:cs="Arial"/>
          <w:color w:val="000000"/>
          <w:sz w:val="24"/>
          <w:szCs w:val="24"/>
        </w:rPr>
        <w:t xml:space="preserve"> considered if it would be safest to hold this within the park.  This meeting would allow for the Board to provide an update, reiterate their aims for the project and current plans along with listening and responding to concerns raised. </w:t>
      </w:r>
      <w:r w:rsidR="00763BC8">
        <w:rPr>
          <w:rFonts w:ascii="Arial" w:hAnsi="Arial" w:cs="Arial"/>
          <w:color w:val="000000"/>
          <w:sz w:val="24"/>
          <w:szCs w:val="24"/>
        </w:rPr>
        <w:t xml:space="preserve">  Cllr Maurice-Jones reported that the aim of the project had developed and the emphasis was on a community hub not a café</w:t>
      </w:r>
      <w:r w:rsidR="00CB2966">
        <w:rPr>
          <w:rFonts w:ascii="Arial" w:hAnsi="Arial" w:cs="Arial"/>
          <w:color w:val="000000"/>
          <w:sz w:val="24"/>
          <w:szCs w:val="24"/>
        </w:rPr>
        <w:t xml:space="preserve"> and the recent social media exchanges had reaffirmed local support for the project</w:t>
      </w:r>
      <w:r w:rsidR="00763BC8">
        <w:rPr>
          <w:rFonts w:ascii="Arial" w:hAnsi="Arial" w:cs="Arial"/>
          <w:color w:val="000000"/>
          <w:sz w:val="24"/>
          <w:szCs w:val="24"/>
        </w:rPr>
        <w:t>.</w:t>
      </w:r>
      <w:r w:rsidR="0048711C">
        <w:rPr>
          <w:rFonts w:ascii="Arial" w:hAnsi="Arial" w:cs="Arial"/>
          <w:color w:val="000000"/>
          <w:sz w:val="24"/>
          <w:szCs w:val="24"/>
        </w:rPr>
        <w:t xml:space="preserve"> The Clerk confirmed that the Board were also very concerned about the request from Planning/Highways in relation to car parking and along with the support of Cllr Jones, they hoped the current requirement could be challenged.  It was discussed that the current toilet block is a ‘blot on the landscape’ and unsustainable and the pandemic has only heightened the requirement for a safe facility where people can meet and undertake activities.  Whilst emphasis had been put on this for the elderly it was just as important that this project offered facilities for youth and </w:t>
      </w:r>
      <w:r w:rsidR="001B4701">
        <w:rPr>
          <w:rFonts w:ascii="Arial" w:hAnsi="Arial" w:cs="Arial"/>
          <w:color w:val="000000"/>
          <w:sz w:val="24"/>
          <w:szCs w:val="24"/>
        </w:rPr>
        <w:t>other groups eg. new parents.</w:t>
      </w:r>
    </w:p>
    <w:p w:rsidR="001B4701" w:rsidRDefault="001B4701" w:rsidP="00A202EF">
      <w:pPr>
        <w:tabs>
          <w:tab w:val="num" w:pos="567"/>
        </w:tabs>
        <w:spacing w:after="0" w:line="240" w:lineRule="auto"/>
        <w:ind w:left="-567"/>
        <w:jc w:val="both"/>
        <w:rPr>
          <w:rFonts w:ascii="Arial" w:hAnsi="Arial" w:cs="Arial"/>
          <w:color w:val="000000"/>
          <w:sz w:val="24"/>
          <w:szCs w:val="24"/>
        </w:rPr>
      </w:pPr>
    </w:p>
    <w:p w:rsidR="00A202EF" w:rsidRDefault="001B4701" w:rsidP="00A202EF">
      <w:pPr>
        <w:tabs>
          <w:tab w:val="num" w:pos="567"/>
        </w:tabs>
        <w:spacing w:after="0" w:line="240" w:lineRule="auto"/>
        <w:ind w:left="-567"/>
        <w:jc w:val="both"/>
        <w:rPr>
          <w:rFonts w:ascii="Arial" w:hAnsi="Arial" w:cs="Arial"/>
          <w:color w:val="000000"/>
          <w:sz w:val="24"/>
          <w:szCs w:val="24"/>
        </w:rPr>
      </w:pPr>
      <w:r>
        <w:rPr>
          <w:rFonts w:ascii="Arial" w:hAnsi="Arial" w:cs="Arial"/>
          <w:color w:val="000000"/>
          <w:sz w:val="24"/>
          <w:szCs w:val="24"/>
        </w:rPr>
        <w:t>Cllr Parrington advised that he had received several positive comments regarding the maintenance work being carried out at the junction of Station Road/Chester Road and some had queried if the railings at Christchurch could be repainted.  Offers of assistance had been forthcoming so Cllr Parrington asked Mrs Hatton-Jones to relay this to the Church and make contact should they be happy to progress.</w:t>
      </w:r>
    </w:p>
    <w:p w:rsidR="001B4701" w:rsidRDefault="001B4701" w:rsidP="00A202EF">
      <w:pPr>
        <w:tabs>
          <w:tab w:val="num" w:pos="567"/>
        </w:tabs>
        <w:spacing w:after="0" w:line="240" w:lineRule="auto"/>
        <w:ind w:left="-567"/>
        <w:jc w:val="both"/>
        <w:rPr>
          <w:rFonts w:ascii="Arial" w:hAnsi="Arial" w:cs="Arial"/>
          <w:color w:val="000000"/>
          <w:sz w:val="24"/>
          <w:szCs w:val="24"/>
        </w:rPr>
      </w:pPr>
    </w:p>
    <w:p w:rsidR="001B4701" w:rsidRDefault="001B4701" w:rsidP="00A202EF">
      <w:pPr>
        <w:tabs>
          <w:tab w:val="num" w:pos="567"/>
        </w:tabs>
        <w:spacing w:after="0" w:line="240" w:lineRule="auto"/>
        <w:ind w:left="-567"/>
        <w:jc w:val="both"/>
        <w:rPr>
          <w:rFonts w:ascii="Arial" w:hAnsi="Arial" w:cs="Arial"/>
          <w:color w:val="000000"/>
          <w:sz w:val="24"/>
          <w:szCs w:val="24"/>
        </w:rPr>
      </w:pPr>
      <w:r>
        <w:rPr>
          <w:rFonts w:ascii="Arial" w:hAnsi="Arial" w:cs="Arial"/>
          <w:color w:val="000000"/>
          <w:sz w:val="24"/>
          <w:szCs w:val="24"/>
        </w:rPr>
        <w:t xml:space="preserve">Cllr Parrington reported that he had been asked if the Golden Lion would publicise the ‘Yay to One Way’ scheme, but he had advised that it would not be possible on retail premises.  He had confirmed that he did not think the language used within the promotion was acceptable but </w:t>
      </w:r>
      <w:r w:rsidR="00884EEE">
        <w:rPr>
          <w:rFonts w:ascii="Arial" w:hAnsi="Arial" w:cs="Arial"/>
          <w:color w:val="000000"/>
          <w:sz w:val="24"/>
          <w:szCs w:val="24"/>
        </w:rPr>
        <w:t xml:space="preserve">it </w:t>
      </w:r>
      <w:r>
        <w:rPr>
          <w:rFonts w:ascii="Arial" w:hAnsi="Arial" w:cs="Arial"/>
          <w:color w:val="000000"/>
          <w:sz w:val="24"/>
          <w:szCs w:val="24"/>
        </w:rPr>
        <w:t>appeared that there was on-going support for the project.</w:t>
      </w:r>
    </w:p>
    <w:p w:rsidR="001B4701" w:rsidRDefault="001B4701" w:rsidP="00A202EF">
      <w:pPr>
        <w:tabs>
          <w:tab w:val="num" w:pos="567"/>
        </w:tabs>
        <w:spacing w:after="0" w:line="240" w:lineRule="auto"/>
        <w:ind w:left="-567"/>
        <w:jc w:val="both"/>
        <w:rPr>
          <w:rFonts w:ascii="Arial" w:hAnsi="Arial" w:cs="Arial"/>
          <w:color w:val="000000"/>
          <w:sz w:val="24"/>
          <w:szCs w:val="24"/>
        </w:rPr>
      </w:pPr>
    </w:p>
    <w:p w:rsidR="00A202EF" w:rsidRDefault="001B4701" w:rsidP="00FF7114">
      <w:pPr>
        <w:tabs>
          <w:tab w:val="num" w:pos="567"/>
        </w:tabs>
        <w:spacing w:after="0" w:line="240" w:lineRule="auto"/>
        <w:ind w:left="-567"/>
        <w:jc w:val="both"/>
        <w:rPr>
          <w:rFonts w:ascii="Arial" w:hAnsi="Arial" w:cs="Arial"/>
          <w:color w:val="000000"/>
          <w:sz w:val="24"/>
          <w:szCs w:val="24"/>
        </w:rPr>
      </w:pPr>
      <w:r>
        <w:rPr>
          <w:rFonts w:ascii="Arial" w:hAnsi="Arial" w:cs="Arial"/>
          <w:color w:val="000000"/>
          <w:sz w:val="24"/>
          <w:szCs w:val="24"/>
        </w:rPr>
        <w:t xml:space="preserve">Cllr Parrington confirmed that a number of Wally’s friends were contributing to fund a memorial bench </w:t>
      </w:r>
      <w:r w:rsidR="00FF7114">
        <w:rPr>
          <w:rFonts w:ascii="Arial" w:hAnsi="Arial" w:cs="Arial"/>
          <w:color w:val="000000"/>
          <w:sz w:val="24"/>
          <w:szCs w:val="24"/>
        </w:rPr>
        <w:t>and it had been agreed this could be sited within the grounds of Christchurch.</w:t>
      </w:r>
    </w:p>
    <w:p w:rsidR="00FF7114" w:rsidRDefault="00FF7114" w:rsidP="00FF7114">
      <w:pPr>
        <w:tabs>
          <w:tab w:val="num" w:pos="567"/>
        </w:tabs>
        <w:spacing w:after="0" w:line="240" w:lineRule="auto"/>
        <w:ind w:left="-567"/>
        <w:jc w:val="both"/>
        <w:rPr>
          <w:rFonts w:ascii="Arial" w:hAnsi="Arial" w:cs="Arial"/>
          <w:color w:val="000000"/>
          <w:sz w:val="24"/>
          <w:szCs w:val="24"/>
        </w:rPr>
      </w:pPr>
    </w:p>
    <w:p w:rsidR="00FF7114" w:rsidRDefault="00FF7114" w:rsidP="00FF7114">
      <w:pPr>
        <w:tabs>
          <w:tab w:val="num" w:pos="567"/>
        </w:tabs>
        <w:spacing w:after="0" w:line="240" w:lineRule="auto"/>
        <w:ind w:left="-567"/>
        <w:jc w:val="both"/>
        <w:rPr>
          <w:rFonts w:ascii="Arial" w:hAnsi="Arial" w:cs="Arial"/>
          <w:color w:val="000000"/>
          <w:sz w:val="24"/>
          <w:szCs w:val="24"/>
        </w:rPr>
      </w:pPr>
      <w:r>
        <w:rPr>
          <w:rFonts w:ascii="Arial" w:hAnsi="Arial" w:cs="Arial"/>
          <w:color w:val="000000"/>
          <w:sz w:val="24"/>
          <w:szCs w:val="24"/>
        </w:rPr>
        <w:t>Cllr Maurice-Jones advised that she had been contacted by several people requesting bins in both the areas of Burton Green and Lavister.  These were predominantly for dog walkers to use but it was accepted that general bins w</w:t>
      </w:r>
      <w:r w:rsidR="00884EEE">
        <w:rPr>
          <w:rFonts w:ascii="Arial" w:hAnsi="Arial" w:cs="Arial"/>
          <w:color w:val="000000"/>
          <w:sz w:val="24"/>
          <w:szCs w:val="24"/>
        </w:rPr>
        <w:t>ere now used</w:t>
      </w:r>
      <w:r>
        <w:rPr>
          <w:rFonts w:ascii="Arial" w:hAnsi="Arial" w:cs="Arial"/>
          <w:color w:val="000000"/>
          <w:sz w:val="24"/>
          <w:szCs w:val="24"/>
        </w:rPr>
        <w:t xml:space="preserve"> rather than specific ‘poo’ bins.  Cllr Jones confirmed that there have been several requests over the last few years however, consideration also needs to be given that within the countryside we do not want the area cluttered with bins.  There was an issue of decreasing funds for WCBC services and it was unlikely any additional bins could be serviced and he felt that dog walkers should take</w:t>
      </w:r>
      <w:r w:rsidR="00884EEE">
        <w:rPr>
          <w:rFonts w:ascii="Arial" w:hAnsi="Arial" w:cs="Arial"/>
          <w:color w:val="000000"/>
          <w:sz w:val="24"/>
          <w:szCs w:val="24"/>
        </w:rPr>
        <w:t xml:space="preserve"> any waste home to dispose of</w:t>
      </w:r>
      <w:r>
        <w:rPr>
          <w:rFonts w:ascii="Arial" w:hAnsi="Arial" w:cs="Arial"/>
          <w:color w:val="000000"/>
          <w:sz w:val="24"/>
          <w:szCs w:val="24"/>
        </w:rPr>
        <w:t>.</w:t>
      </w:r>
    </w:p>
    <w:p w:rsidR="00FF7114" w:rsidRDefault="00FF7114" w:rsidP="00FF7114">
      <w:pPr>
        <w:tabs>
          <w:tab w:val="num" w:pos="567"/>
        </w:tabs>
        <w:spacing w:after="0" w:line="240" w:lineRule="auto"/>
        <w:ind w:left="-567"/>
        <w:jc w:val="both"/>
        <w:rPr>
          <w:rFonts w:ascii="Arial" w:hAnsi="Arial" w:cs="Arial"/>
          <w:color w:val="000000"/>
          <w:sz w:val="24"/>
          <w:szCs w:val="24"/>
        </w:rPr>
      </w:pPr>
    </w:p>
    <w:p w:rsidR="00FF7114" w:rsidRPr="00FF7114" w:rsidRDefault="00FF7114" w:rsidP="00FF7114">
      <w:pPr>
        <w:tabs>
          <w:tab w:val="num" w:pos="567"/>
        </w:tabs>
        <w:spacing w:after="0" w:line="240" w:lineRule="auto"/>
        <w:ind w:left="-567"/>
        <w:jc w:val="both"/>
        <w:rPr>
          <w:rFonts w:ascii="Arial" w:hAnsi="Arial" w:cs="Arial"/>
          <w:b/>
          <w:color w:val="000000"/>
          <w:sz w:val="24"/>
          <w:szCs w:val="24"/>
        </w:rPr>
      </w:pPr>
      <w:r>
        <w:rPr>
          <w:rFonts w:ascii="Arial" w:hAnsi="Arial" w:cs="Arial"/>
          <w:color w:val="000000"/>
          <w:sz w:val="24"/>
          <w:szCs w:val="24"/>
        </w:rPr>
        <w:t xml:space="preserve">The Clerk reported that she had been contacted by Rossett Focus Group who had recently written to both WCBC Housing and Highways Department regarding the Holt Road development.  Copy letters had been forwarded and they were requesting the Community Council’s support by also writing to report their concerns.  Following a </w:t>
      </w:r>
      <w:r w:rsidR="003F5EE3">
        <w:rPr>
          <w:rFonts w:ascii="Arial" w:hAnsi="Arial" w:cs="Arial"/>
          <w:color w:val="000000"/>
          <w:sz w:val="24"/>
          <w:szCs w:val="24"/>
        </w:rPr>
        <w:t>debate,</w:t>
      </w:r>
      <w:r>
        <w:rPr>
          <w:rFonts w:ascii="Arial" w:hAnsi="Arial" w:cs="Arial"/>
          <w:color w:val="000000"/>
          <w:sz w:val="24"/>
          <w:szCs w:val="24"/>
        </w:rPr>
        <w:t xml:space="preserve"> </w:t>
      </w:r>
      <w:r w:rsidR="003F5EE3">
        <w:rPr>
          <w:rFonts w:ascii="Arial" w:hAnsi="Arial" w:cs="Arial"/>
          <w:color w:val="000000"/>
          <w:sz w:val="24"/>
          <w:szCs w:val="24"/>
        </w:rPr>
        <w:t xml:space="preserve">which Cllr </w:t>
      </w:r>
      <w:r w:rsidR="00B61490">
        <w:rPr>
          <w:rFonts w:ascii="Arial" w:hAnsi="Arial" w:cs="Arial"/>
          <w:color w:val="000000"/>
          <w:sz w:val="24"/>
          <w:szCs w:val="24"/>
        </w:rPr>
        <w:t xml:space="preserve">P </w:t>
      </w:r>
      <w:r w:rsidR="003F5EE3">
        <w:rPr>
          <w:rFonts w:ascii="Arial" w:hAnsi="Arial" w:cs="Arial"/>
          <w:color w:val="000000"/>
          <w:sz w:val="24"/>
          <w:szCs w:val="24"/>
        </w:rPr>
        <w:lastRenderedPageBreak/>
        <w:t xml:space="preserve">Roberts abstained from, </w:t>
      </w:r>
      <w:r>
        <w:rPr>
          <w:rFonts w:ascii="Arial" w:hAnsi="Arial" w:cs="Arial"/>
          <w:color w:val="000000"/>
          <w:sz w:val="24"/>
          <w:szCs w:val="24"/>
        </w:rPr>
        <w:t xml:space="preserve">it was agreed that the Clerk should draft a letter to the Highways Department regarding safety concerns with the footpaths and Cllr Jones will agree the letter before it is sent.   </w:t>
      </w:r>
      <w:r w:rsidRPr="00FF7114">
        <w:rPr>
          <w:rFonts w:ascii="Arial" w:hAnsi="Arial" w:cs="Arial"/>
          <w:b/>
          <w:color w:val="000000"/>
          <w:sz w:val="24"/>
          <w:szCs w:val="24"/>
        </w:rPr>
        <w:t>Action:  Clerk to draft letter for WCBC Highways Department.</w:t>
      </w:r>
    </w:p>
    <w:p w:rsidR="00DF2A9C" w:rsidRDefault="00DF2A9C" w:rsidP="00803372">
      <w:pPr>
        <w:tabs>
          <w:tab w:val="num" w:pos="567"/>
        </w:tabs>
        <w:spacing w:after="0" w:line="240" w:lineRule="auto"/>
        <w:jc w:val="both"/>
        <w:rPr>
          <w:rFonts w:ascii="Arial" w:eastAsia="Arial" w:hAnsi="Arial" w:cs="Arial"/>
          <w:sz w:val="24"/>
          <w:szCs w:val="24"/>
        </w:rPr>
      </w:pPr>
    </w:p>
    <w:p w:rsidR="00766A72" w:rsidRDefault="00BD3464" w:rsidP="00DF2A9C">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1</w:t>
      </w:r>
      <w:r w:rsidR="00803372">
        <w:rPr>
          <w:rFonts w:ascii="Arial" w:eastAsia="Arial" w:hAnsi="Arial" w:cs="Arial"/>
          <w:b/>
          <w:sz w:val="24"/>
          <w:szCs w:val="24"/>
          <w:lang w:val="en-US"/>
        </w:rPr>
        <w:t>7</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394C61" w:rsidRPr="00394C61" w:rsidRDefault="004D4B76" w:rsidP="00394C61">
      <w:pPr>
        <w:pStyle w:val="ListParagraph"/>
        <w:numPr>
          <w:ilvl w:val="0"/>
          <w:numId w:val="10"/>
        </w:numPr>
        <w:tabs>
          <w:tab w:val="num" w:pos="567"/>
        </w:tabs>
        <w:spacing w:after="0" w:line="240" w:lineRule="auto"/>
        <w:ind w:left="0" w:firstLine="0"/>
        <w:jc w:val="both"/>
        <w:rPr>
          <w:rFonts w:ascii="Arial" w:hAnsi="Arial"/>
          <w:b/>
          <w:bCs/>
          <w:sz w:val="24"/>
          <w:szCs w:val="24"/>
        </w:rPr>
      </w:pPr>
      <w:r>
        <w:rPr>
          <w:rFonts w:ascii="Arial" w:eastAsia="Arial" w:hAnsi="Arial" w:cs="Arial"/>
          <w:b/>
          <w:sz w:val="24"/>
          <w:szCs w:val="24"/>
          <w:lang w:val="en-US"/>
        </w:rPr>
        <w:t xml:space="preserve">Hwb Yr Orsedd – </w:t>
      </w:r>
      <w:r w:rsidR="00080C2E">
        <w:rPr>
          <w:rFonts w:ascii="Arial" w:eastAsia="Arial" w:hAnsi="Arial" w:cs="Arial"/>
          <w:sz w:val="24"/>
          <w:szCs w:val="24"/>
          <w:lang w:val="en-US"/>
        </w:rPr>
        <w:t xml:space="preserve">The Clerk confirmed that a </w:t>
      </w:r>
      <w:r w:rsidR="003F5EE3">
        <w:rPr>
          <w:rFonts w:ascii="Arial" w:eastAsia="Arial" w:hAnsi="Arial" w:cs="Arial"/>
          <w:sz w:val="24"/>
          <w:szCs w:val="24"/>
          <w:lang w:val="en-US"/>
        </w:rPr>
        <w:t xml:space="preserve">couple of meetings had been held and some revised ideas regarding design had been forwarded to the Planning Officer for her consideration.  A basic website has now been created to enable more information </w:t>
      </w:r>
      <w:r w:rsidR="00EA339E">
        <w:rPr>
          <w:rFonts w:ascii="Arial" w:eastAsia="Arial" w:hAnsi="Arial" w:cs="Arial"/>
          <w:sz w:val="24"/>
          <w:szCs w:val="24"/>
          <w:lang w:val="en-US"/>
        </w:rPr>
        <w:t xml:space="preserve">to </w:t>
      </w:r>
      <w:r w:rsidR="003F5EE3">
        <w:rPr>
          <w:rFonts w:ascii="Arial" w:eastAsia="Arial" w:hAnsi="Arial" w:cs="Arial"/>
          <w:sz w:val="24"/>
          <w:szCs w:val="24"/>
          <w:lang w:val="en-US"/>
        </w:rPr>
        <w:t>be</w:t>
      </w:r>
      <w:r w:rsidR="00EA339E">
        <w:rPr>
          <w:rFonts w:ascii="Arial" w:eastAsia="Arial" w:hAnsi="Arial" w:cs="Arial"/>
          <w:sz w:val="24"/>
          <w:szCs w:val="24"/>
          <w:lang w:val="en-US"/>
        </w:rPr>
        <w:t xml:space="preserve"> made</w:t>
      </w:r>
      <w:r w:rsidR="003F5EE3">
        <w:rPr>
          <w:rFonts w:ascii="Arial" w:eastAsia="Arial" w:hAnsi="Arial" w:cs="Arial"/>
          <w:sz w:val="24"/>
          <w:szCs w:val="24"/>
          <w:lang w:val="en-US"/>
        </w:rPr>
        <w:t xml:space="preserve"> available.  The Board had considered the suggestions from the last RCC meeting and were keen to hold a public meeting as soon as was allowable.  If as a resul</w:t>
      </w:r>
      <w:r w:rsidR="00394C61">
        <w:rPr>
          <w:rFonts w:ascii="Arial" w:eastAsia="Arial" w:hAnsi="Arial" w:cs="Arial"/>
          <w:sz w:val="24"/>
          <w:szCs w:val="24"/>
          <w:lang w:val="en-US"/>
        </w:rPr>
        <w:t xml:space="preserve">t of that meeting it was deemed constructive for a local representative to be nominated, this would be considered.  It was also confirmed that should local residents want to write to Hwb Yr Orsedd these should be address to the Chair, Mr Chris Guest c/o the Community Councils PO Box address or alternatively any correspondence could be left at the Outreach Post Office </w:t>
      </w:r>
      <w:r w:rsidR="00EA339E">
        <w:rPr>
          <w:rFonts w:ascii="Arial" w:eastAsia="Arial" w:hAnsi="Arial" w:cs="Arial"/>
          <w:sz w:val="24"/>
          <w:szCs w:val="24"/>
          <w:lang w:val="en-US"/>
        </w:rPr>
        <w:t>for forwarding</w:t>
      </w:r>
      <w:r w:rsidR="00394C61">
        <w:rPr>
          <w:rFonts w:ascii="Arial" w:eastAsia="Arial" w:hAnsi="Arial" w:cs="Arial"/>
          <w:sz w:val="24"/>
          <w:szCs w:val="24"/>
          <w:lang w:val="en-US"/>
        </w:rPr>
        <w:t>.</w:t>
      </w:r>
    </w:p>
    <w:p w:rsidR="00553813" w:rsidRPr="00394C61" w:rsidRDefault="00553813" w:rsidP="00394C61">
      <w:pPr>
        <w:tabs>
          <w:tab w:val="num" w:pos="567"/>
        </w:tabs>
        <w:spacing w:after="0" w:line="240" w:lineRule="auto"/>
        <w:jc w:val="both"/>
        <w:rPr>
          <w:rFonts w:ascii="Arial" w:hAnsi="Arial"/>
          <w:b/>
          <w:bCs/>
          <w:sz w:val="24"/>
          <w:szCs w:val="24"/>
        </w:rPr>
      </w:pPr>
    </w:p>
    <w:p w:rsidR="00BA2A57" w:rsidRDefault="00BD3464" w:rsidP="00BA2A57">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1</w:t>
      </w:r>
      <w:r w:rsidR="00BA2A57">
        <w:rPr>
          <w:rFonts w:ascii="Arial" w:eastAsia="Arial" w:hAnsi="Arial" w:cs="Arial"/>
          <w:b/>
          <w:sz w:val="24"/>
          <w:szCs w:val="24"/>
          <w:lang w:val="en-US"/>
        </w:rPr>
        <w:t>8.</w:t>
      </w:r>
      <w:r w:rsidR="00BA2A57">
        <w:rPr>
          <w:rFonts w:ascii="Arial" w:eastAsia="Arial" w:hAnsi="Arial" w:cs="Arial"/>
          <w:b/>
          <w:sz w:val="24"/>
          <w:szCs w:val="24"/>
          <w:lang w:val="en-US"/>
        </w:rPr>
        <w:tab/>
        <w:t>Matters to be discussed</w:t>
      </w:r>
    </w:p>
    <w:p w:rsidR="00BA2A57" w:rsidRDefault="00BA2A57" w:rsidP="00BA2A57">
      <w:pPr>
        <w:tabs>
          <w:tab w:val="num" w:pos="567"/>
        </w:tabs>
        <w:spacing w:after="0" w:line="240" w:lineRule="auto"/>
        <w:ind w:hanging="567"/>
        <w:jc w:val="both"/>
        <w:rPr>
          <w:rFonts w:ascii="Arial" w:eastAsia="Arial" w:hAnsi="Arial" w:cs="Arial"/>
          <w:b/>
          <w:sz w:val="24"/>
          <w:szCs w:val="24"/>
          <w:lang w:val="en-US"/>
        </w:rPr>
      </w:pPr>
    </w:p>
    <w:p w:rsidR="004179A0" w:rsidRPr="00394C61" w:rsidRDefault="00394C61" w:rsidP="004179A0">
      <w:pPr>
        <w:pStyle w:val="ListParagraph"/>
        <w:numPr>
          <w:ilvl w:val="0"/>
          <w:numId w:val="24"/>
        </w:numPr>
        <w:spacing w:after="0" w:line="240" w:lineRule="auto"/>
        <w:jc w:val="both"/>
        <w:rPr>
          <w:rFonts w:ascii="Arial" w:hAnsi="Arial" w:cs="Arial"/>
          <w:b/>
          <w:sz w:val="24"/>
          <w:szCs w:val="24"/>
        </w:rPr>
      </w:pPr>
      <w:r>
        <w:rPr>
          <w:rFonts w:ascii="Arial" w:eastAsia="Arial" w:hAnsi="Arial" w:cs="Arial"/>
          <w:sz w:val="24"/>
          <w:szCs w:val="24"/>
          <w:u w:val="single"/>
          <w:lang w:val="en-US"/>
        </w:rPr>
        <w:t>Mobile Signal</w:t>
      </w:r>
      <w:r w:rsidR="00BA2A57" w:rsidRPr="004179A0">
        <w:rPr>
          <w:rFonts w:ascii="Arial" w:eastAsia="Arial" w:hAnsi="Arial" w:cs="Arial"/>
          <w:b/>
          <w:sz w:val="24"/>
          <w:szCs w:val="24"/>
          <w:lang w:val="en-US"/>
        </w:rPr>
        <w:t xml:space="preserve"> – </w:t>
      </w:r>
      <w:r w:rsidR="004179A0" w:rsidRPr="004179A0">
        <w:rPr>
          <w:rFonts w:ascii="Arial" w:hAnsi="Arial" w:cs="Arial"/>
          <w:sz w:val="24"/>
          <w:szCs w:val="24"/>
        </w:rPr>
        <w:t xml:space="preserve">Cllr </w:t>
      </w:r>
      <w:r w:rsidR="00B61490">
        <w:rPr>
          <w:rFonts w:ascii="Arial" w:hAnsi="Arial" w:cs="Arial"/>
          <w:sz w:val="24"/>
          <w:szCs w:val="24"/>
        </w:rPr>
        <w:t xml:space="preserve">N </w:t>
      </w:r>
      <w:r>
        <w:rPr>
          <w:rFonts w:ascii="Arial" w:hAnsi="Arial" w:cs="Arial"/>
          <w:sz w:val="24"/>
          <w:szCs w:val="24"/>
        </w:rPr>
        <w:t>Roberts</w:t>
      </w:r>
      <w:r w:rsidR="004179A0" w:rsidRPr="004179A0">
        <w:rPr>
          <w:rFonts w:ascii="Arial" w:hAnsi="Arial" w:cs="Arial"/>
          <w:sz w:val="24"/>
          <w:szCs w:val="24"/>
        </w:rPr>
        <w:t xml:space="preserve"> reported that </w:t>
      </w:r>
      <w:r>
        <w:rPr>
          <w:rFonts w:ascii="Arial" w:hAnsi="Arial" w:cs="Arial"/>
          <w:sz w:val="24"/>
          <w:szCs w:val="24"/>
        </w:rPr>
        <w:t>he hears of constant grumbles regarding the network signal available around Rossett and feels this issue is unacceptable and should be highlighted as it must cause a significant problem for local businesses.  Cllr Jones reported that thi</w:t>
      </w:r>
      <w:r w:rsidR="00EA339E">
        <w:rPr>
          <w:rFonts w:ascii="Arial" w:hAnsi="Arial" w:cs="Arial"/>
          <w:sz w:val="24"/>
          <w:szCs w:val="24"/>
        </w:rPr>
        <w:t>s has been on the radar for 7/</w:t>
      </w:r>
      <w:r>
        <w:rPr>
          <w:rFonts w:ascii="Arial" w:hAnsi="Arial" w:cs="Arial"/>
          <w:sz w:val="24"/>
          <w:szCs w:val="24"/>
        </w:rPr>
        <w:t>8 years and there have been promises that it would be resolved in fact the Welsh Government map shows that throughout the area there are 5 bars available</w:t>
      </w:r>
      <w:r w:rsidR="00EA339E">
        <w:rPr>
          <w:rFonts w:ascii="Arial" w:hAnsi="Arial" w:cs="Arial"/>
          <w:sz w:val="24"/>
          <w:szCs w:val="24"/>
        </w:rPr>
        <w:t>,</w:t>
      </w:r>
      <w:r>
        <w:rPr>
          <w:rFonts w:ascii="Arial" w:hAnsi="Arial" w:cs="Arial"/>
          <w:sz w:val="24"/>
          <w:szCs w:val="24"/>
        </w:rPr>
        <w:t xml:space="preserve"> but this is not the case in reality.  Cllr Jones suggested writing to WCBC Head of Assets and Economic Development and the MS and it was agreed that The Clerk should work with Cllr </w:t>
      </w:r>
      <w:r w:rsidR="00B61490">
        <w:rPr>
          <w:rFonts w:ascii="Arial" w:hAnsi="Arial" w:cs="Arial"/>
          <w:sz w:val="24"/>
          <w:szCs w:val="24"/>
        </w:rPr>
        <w:t xml:space="preserve">N </w:t>
      </w:r>
      <w:r>
        <w:rPr>
          <w:rFonts w:ascii="Arial" w:hAnsi="Arial" w:cs="Arial"/>
          <w:sz w:val="24"/>
          <w:szCs w:val="24"/>
        </w:rPr>
        <w:t xml:space="preserve">Roberts to draft a letter to be sent.  </w:t>
      </w:r>
      <w:r w:rsidRPr="00394C61">
        <w:rPr>
          <w:rFonts w:ascii="Arial" w:hAnsi="Arial" w:cs="Arial"/>
          <w:b/>
          <w:sz w:val="24"/>
          <w:szCs w:val="24"/>
        </w:rPr>
        <w:t xml:space="preserve">Action:  Clerk to draft letter with Cllr </w:t>
      </w:r>
      <w:r w:rsidR="00B61490">
        <w:rPr>
          <w:rFonts w:ascii="Arial" w:hAnsi="Arial" w:cs="Arial"/>
          <w:b/>
          <w:sz w:val="24"/>
          <w:szCs w:val="24"/>
        </w:rPr>
        <w:t xml:space="preserve">N </w:t>
      </w:r>
      <w:r w:rsidRPr="00394C61">
        <w:rPr>
          <w:rFonts w:ascii="Arial" w:hAnsi="Arial" w:cs="Arial"/>
          <w:b/>
          <w:sz w:val="24"/>
          <w:szCs w:val="24"/>
        </w:rPr>
        <w:t>Roberts to go to WCBC and MS.</w:t>
      </w:r>
    </w:p>
    <w:p w:rsidR="004179A0" w:rsidRPr="004179A0" w:rsidRDefault="00394C61" w:rsidP="004179A0">
      <w:pPr>
        <w:pStyle w:val="ListParagraph"/>
        <w:numPr>
          <w:ilvl w:val="0"/>
          <w:numId w:val="24"/>
        </w:numPr>
        <w:spacing w:after="0" w:line="240" w:lineRule="auto"/>
        <w:jc w:val="both"/>
        <w:rPr>
          <w:rFonts w:ascii="Arial" w:hAnsi="Arial" w:cs="Arial"/>
          <w:sz w:val="24"/>
          <w:szCs w:val="24"/>
        </w:rPr>
      </w:pPr>
      <w:r>
        <w:rPr>
          <w:rFonts w:ascii="Arial" w:eastAsia="Arial" w:hAnsi="Arial" w:cs="Arial"/>
          <w:sz w:val="24"/>
          <w:szCs w:val="24"/>
          <w:u w:val="single"/>
          <w:lang w:val="en-US"/>
        </w:rPr>
        <w:t>Memorials</w:t>
      </w:r>
      <w:r w:rsidR="004179A0">
        <w:rPr>
          <w:rFonts w:ascii="Arial" w:eastAsia="Arial" w:hAnsi="Arial" w:cs="Arial"/>
          <w:sz w:val="24"/>
          <w:szCs w:val="24"/>
          <w:lang w:val="en-US"/>
        </w:rPr>
        <w:t xml:space="preserve"> – </w:t>
      </w:r>
      <w:r>
        <w:rPr>
          <w:rFonts w:ascii="Arial" w:eastAsia="Arial" w:hAnsi="Arial" w:cs="Arial"/>
          <w:sz w:val="24"/>
          <w:szCs w:val="24"/>
          <w:lang w:val="en-US"/>
        </w:rPr>
        <w:t>The Clerk reported that following the offer from a local resident to fund some cherry trees for the villages, the WCBC tree officer had confirmed that it would not be appropriate to place t</w:t>
      </w:r>
      <w:r w:rsidR="00B732EA">
        <w:rPr>
          <w:rFonts w:ascii="Arial" w:eastAsia="Arial" w:hAnsi="Arial" w:cs="Arial"/>
          <w:sz w:val="24"/>
          <w:szCs w:val="24"/>
          <w:lang w:val="en-US"/>
        </w:rPr>
        <w:t>hese along Chester Road due to the overhead cables and lack of depth in t</w:t>
      </w:r>
      <w:r w:rsidR="00EA339E">
        <w:rPr>
          <w:rFonts w:ascii="Arial" w:eastAsia="Arial" w:hAnsi="Arial" w:cs="Arial"/>
          <w:sz w:val="24"/>
          <w:szCs w:val="24"/>
          <w:lang w:val="en-US"/>
        </w:rPr>
        <w:t>he verges which would cause root growth</w:t>
      </w:r>
      <w:r w:rsidR="00B732EA">
        <w:rPr>
          <w:rFonts w:ascii="Arial" w:eastAsia="Arial" w:hAnsi="Arial" w:cs="Arial"/>
          <w:sz w:val="24"/>
          <w:szCs w:val="24"/>
          <w:lang w:val="en-US"/>
        </w:rPr>
        <w:t xml:space="preserve"> to be impactive on footpaths/road.  Two alternative sites had been considered along Harwoods Road, one at the junction with Alyn Drive and the other at the junction of Trevalyn Way.  As this area would be used as a memorial area for those people recently lost and there was already a bench in situ at Trevalyn Way, this was the preferred site.  Mrs Antrobus was also going to make contact with the brewery who owned The Griffin to see if it would be feasible to locate some on their land.  Cllr Maurice-Jones also felt that Mountain View could be another feasible location</w:t>
      </w:r>
      <w:r w:rsidR="002D3EBF">
        <w:rPr>
          <w:rFonts w:ascii="Arial" w:eastAsia="Arial" w:hAnsi="Arial" w:cs="Arial"/>
          <w:sz w:val="24"/>
          <w:szCs w:val="24"/>
          <w:lang w:val="en-US"/>
        </w:rPr>
        <w:t xml:space="preserve"> which </w:t>
      </w:r>
      <w:r w:rsidR="00EA339E">
        <w:rPr>
          <w:rFonts w:ascii="Arial" w:eastAsia="Arial" w:hAnsi="Arial" w:cs="Arial"/>
          <w:sz w:val="24"/>
          <w:szCs w:val="24"/>
          <w:lang w:val="en-US"/>
        </w:rPr>
        <w:t>it was agreed sh</w:t>
      </w:r>
      <w:r w:rsidR="002D3EBF">
        <w:rPr>
          <w:rFonts w:ascii="Arial" w:eastAsia="Arial" w:hAnsi="Arial" w:cs="Arial"/>
          <w:sz w:val="24"/>
          <w:szCs w:val="24"/>
          <w:lang w:val="en-US"/>
        </w:rPr>
        <w:t>ould be explored</w:t>
      </w:r>
      <w:r w:rsidR="004179A0">
        <w:rPr>
          <w:rFonts w:ascii="Arial" w:eastAsia="Arial" w:hAnsi="Arial" w:cs="Arial"/>
          <w:sz w:val="24"/>
          <w:szCs w:val="24"/>
          <w:lang w:val="en-US"/>
        </w:rPr>
        <w:t>.</w:t>
      </w:r>
      <w:r w:rsidR="00B732EA">
        <w:rPr>
          <w:rFonts w:ascii="Arial" w:eastAsia="Arial" w:hAnsi="Arial" w:cs="Arial"/>
          <w:sz w:val="24"/>
          <w:szCs w:val="24"/>
          <w:lang w:val="en-US"/>
        </w:rPr>
        <w:t xml:space="preserve">  </w:t>
      </w:r>
      <w:r w:rsidR="004179A0" w:rsidRPr="004179A0">
        <w:rPr>
          <w:rFonts w:ascii="Arial" w:eastAsia="Arial" w:hAnsi="Arial" w:cs="Arial"/>
          <w:b/>
          <w:sz w:val="24"/>
          <w:szCs w:val="24"/>
          <w:lang w:val="en-US"/>
        </w:rPr>
        <w:t xml:space="preserve">Action:  </w:t>
      </w:r>
      <w:r w:rsidR="00B732EA">
        <w:rPr>
          <w:rFonts w:ascii="Arial" w:eastAsia="Arial" w:hAnsi="Arial" w:cs="Arial"/>
          <w:b/>
          <w:sz w:val="24"/>
          <w:szCs w:val="24"/>
          <w:lang w:val="en-US"/>
        </w:rPr>
        <w:t>Clerk/Cllr Maurice-Jones to progress.</w:t>
      </w:r>
    </w:p>
    <w:p w:rsidR="00BA2A57" w:rsidRPr="004A0ADC" w:rsidRDefault="00BA2A57" w:rsidP="00BA2A57">
      <w:pPr>
        <w:tabs>
          <w:tab w:val="num" w:pos="567"/>
        </w:tabs>
        <w:spacing w:after="0" w:line="240" w:lineRule="auto"/>
        <w:jc w:val="both"/>
        <w:rPr>
          <w:rFonts w:ascii="Arial" w:hAnsi="Arial"/>
          <w:b/>
          <w:bCs/>
          <w:sz w:val="24"/>
          <w:szCs w:val="24"/>
        </w:rPr>
      </w:pPr>
    </w:p>
    <w:p w:rsidR="00081AF4" w:rsidRPr="00B65748" w:rsidRDefault="00BD3464"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19</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B2211E" w:rsidRDefault="002D3EBF" w:rsidP="00080C2E">
      <w:pPr>
        <w:spacing w:after="0" w:line="240" w:lineRule="auto"/>
        <w:jc w:val="both"/>
        <w:rPr>
          <w:rFonts w:ascii="Arial" w:hAnsi="Arial" w:cs="Arial"/>
          <w:sz w:val="24"/>
          <w:szCs w:val="24"/>
        </w:rPr>
      </w:pPr>
      <w:r>
        <w:rPr>
          <w:rFonts w:ascii="Arial" w:hAnsi="Arial" w:cs="Arial"/>
          <w:sz w:val="24"/>
          <w:szCs w:val="24"/>
        </w:rPr>
        <w:t>Cllr Jones reported that he had received communications from several residents expressing concern regarding the relocation of North West Autograss to a local farm.  There is little that can be done by WCBC Officers at this stage however, they will monitor the situation for noise levels and animal welfare issues.</w:t>
      </w:r>
    </w:p>
    <w:p w:rsidR="002D3EBF" w:rsidRDefault="002D3EBF" w:rsidP="00080C2E">
      <w:pPr>
        <w:spacing w:after="0" w:line="240" w:lineRule="auto"/>
        <w:jc w:val="both"/>
        <w:rPr>
          <w:rFonts w:ascii="Arial" w:hAnsi="Arial" w:cs="Arial"/>
          <w:sz w:val="24"/>
          <w:szCs w:val="24"/>
        </w:rPr>
      </w:pPr>
      <w:bookmarkStart w:id="0" w:name="_GoBack"/>
      <w:bookmarkEnd w:id="0"/>
      <w:r>
        <w:rPr>
          <w:rFonts w:ascii="Arial" w:hAnsi="Arial" w:cs="Arial"/>
          <w:sz w:val="24"/>
          <w:szCs w:val="24"/>
        </w:rPr>
        <w:lastRenderedPageBreak/>
        <w:t>The bid to the Welsh Government for funding for a scheme to address the flooding issues at Darford/Gamford Lane had been approved.  Communications had started with land owners and it was hoped that work would commence this Summer to be completed by the Winter.  The current planning application for the development on Holt Road is causing concern as it does show that drainage would be needed towards Darland/Gamford Lane and it is worrying that this could potentially exasperate the problem again.</w:t>
      </w:r>
    </w:p>
    <w:p w:rsidR="002D3EBF" w:rsidRDefault="002D3EBF" w:rsidP="00080C2E">
      <w:pPr>
        <w:spacing w:after="0" w:line="240" w:lineRule="auto"/>
        <w:jc w:val="both"/>
        <w:rPr>
          <w:rFonts w:ascii="Arial" w:hAnsi="Arial" w:cs="Arial"/>
          <w:sz w:val="24"/>
          <w:szCs w:val="24"/>
        </w:rPr>
      </w:pPr>
    </w:p>
    <w:p w:rsidR="002D3EBF" w:rsidRDefault="002D3EBF" w:rsidP="00080C2E">
      <w:pPr>
        <w:spacing w:after="0" w:line="240" w:lineRule="auto"/>
        <w:jc w:val="both"/>
        <w:rPr>
          <w:rFonts w:ascii="Arial" w:hAnsi="Arial" w:cs="Arial"/>
          <w:sz w:val="24"/>
          <w:szCs w:val="24"/>
        </w:rPr>
      </w:pPr>
      <w:r>
        <w:rPr>
          <w:rFonts w:ascii="Arial" w:hAnsi="Arial" w:cs="Arial"/>
          <w:sz w:val="24"/>
          <w:szCs w:val="24"/>
        </w:rPr>
        <w:t>Cllr Jones confirmed that the traffic scheme for The Green is currently with the Legal Department at WCBC awaiting approval for it to be advertised.  It is hoped that it will be out to consultation very soon.</w:t>
      </w:r>
    </w:p>
    <w:p w:rsidR="002D3EBF" w:rsidRDefault="002D3EBF" w:rsidP="00080C2E">
      <w:pPr>
        <w:spacing w:after="0" w:line="240" w:lineRule="auto"/>
        <w:jc w:val="both"/>
        <w:rPr>
          <w:rFonts w:ascii="Arial" w:hAnsi="Arial" w:cs="Arial"/>
          <w:sz w:val="24"/>
          <w:szCs w:val="24"/>
        </w:rPr>
      </w:pPr>
    </w:p>
    <w:p w:rsidR="002D3EBF" w:rsidRDefault="002D3EBF" w:rsidP="00080C2E">
      <w:pPr>
        <w:spacing w:after="0" w:line="240" w:lineRule="auto"/>
        <w:jc w:val="both"/>
        <w:rPr>
          <w:rFonts w:ascii="Arial" w:hAnsi="Arial" w:cs="Arial"/>
          <w:sz w:val="24"/>
          <w:szCs w:val="24"/>
        </w:rPr>
      </w:pPr>
      <w:r>
        <w:rPr>
          <w:rFonts w:ascii="Arial" w:hAnsi="Arial" w:cs="Arial"/>
          <w:sz w:val="24"/>
          <w:szCs w:val="24"/>
        </w:rPr>
        <w:t xml:space="preserve">Cllr Jones had been made aware of some misinformation regarding the fencing </w:t>
      </w:r>
      <w:r w:rsidR="00542DBC">
        <w:rPr>
          <w:rFonts w:ascii="Arial" w:hAnsi="Arial" w:cs="Arial"/>
          <w:sz w:val="24"/>
          <w:szCs w:val="24"/>
        </w:rPr>
        <w:t>installed</w:t>
      </w:r>
      <w:r>
        <w:rPr>
          <w:rFonts w:ascii="Arial" w:hAnsi="Arial" w:cs="Arial"/>
          <w:sz w:val="24"/>
          <w:szCs w:val="24"/>
        </w:rPr>
        <w:t xml:space="preserve"> near the bungalows at The Orchard.  He confirmed the cost of the works was less than £20,000 and this had been funded by </w:t>
      </w:r>
      <w:r w:rsidR="00542DBC">
        <w:rPr>
          <w:rFonts w:ascii="Arial" w:hAnsi="Arial" w:cs="Arial"/>
          <w:sz w:val="24"/>
          <w:szCs w:val="24"/>
        </w:rPr>
        <w:t>Housing Revenue and not the General Rate Fund.</w:t>
      </w:r>
    </w:p>
    <w:p w:rsidR="00B2211E" w:rsidRDefault="00B2211E" w:rsidP="00B216C2">
      <w:pPr>
        <w:spacing w:after="0" w:line="240" w:lineRule="auto"/>
        <w:jc w:val="both"/>
        <w:rPr>
          <w:rFonts w:ascii="Arial" w:hAnsi="Arial" w:cs="Arial"/>
          <w:sz w:val="24"/>
          <w:szCs w:val="24"/>
        </w:rPr>
      </w:pPr>
    </w:p>
    <w:p w:rsidR="00081AF4" w:rsidRPr="00E44CD5" w:rsidRDefault="00B95007" w:rsidP="000163A3">
      <w:pPr>
        <w:spacing w:after="0" w:line="240" w:lineRule="auto"/>
        <w:jc w:val="both"/>
        <w:rPr>
          <w:rFonts w:ascii="Arial" w:hAnsi="Arial" w:cs="Arial"/>
          <w:sz w:val="24"/>
          <w:szCs w:val="24"/>
          <w:u w:val="single"/>
        </w:rPr>
      </w:pPr>
      <w:r w:rsidRPr="00B95007">
        <w:rPr>
          <w:rFonts w:ascii="Arial" w:hAnsi="Arial" w:cs="Arial"/>
          <w:sz w:val="24"/>
          <w:szCs w:val="24"/>
          <w:u w:val="single"/>
        </w:rPr>
        <w:t>Cle</w:t>
      </w:r>
      <w:r w:rsidR="00081AF4" w:rsidRPr="00B95007">
        <w:rPr>
          <w:rFonts w:ascii="Arial" w:hAnsi="Arial" w:cs="Arial"/>
          <w:sz w:val="24"/>
          <w:szCs w:val="24"/>
          <w:u w:val="single"/>
        </w:rPr>
        <w:t>rk'</w:t>
      </w:r>
      <w:r w:rsidR="00081AF4" w:rsidRPr="00E44CD5">
        <w:rPr>
          <w:rFonts w:ascii="Arial" w:hAnsi="Arial" w:cs="Arial"/>
          <w:sz w:val="24"/>
          <w:szCs w:val="24"/>
          <w:u w:val="single"/>
        </w:rPr>
        <w:t>s Report</w:t>
      </w:r>
    </w:p>
    <w:p w:rsidR="009D6E4A"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p>
    <w:p w:rsidR="009D6E4A" w:rsidRDefault="009D6E4A" w:rsidP="000163A3">
      <w:pPr>
        <w:spacing w:after="0" w:line="240" w:lineRule="auto"/>
        <w:jc w:val="both"/>
        <w:rPr>
          <w:rFonts w:ascii="Arial" w:hAnsi="Arial" w:cs="Arial"/>
          <w:sz w:val="24"/>
          <w:szCs w:val="24"/>
        </w:rPr>
      </w:pPr>
    </w:p>
    <w:p w:rsidR="009B12E5" w:rsidRDefault="00EA339E" w:rsidP="000163A3">
      <w:pPr>
        <w:spacing w:after="0" w:line="240" w:lineRule="auto"/>
        <w:jc w:val="both"/>
        <w:rPr>
          <w:rFonts w:ascii="Arial" w:hAnsi="Arial" w:cs="Arial"/>
          <w:sz w:val="24"/>
          <w:szCs w:val="24"/>
        </w:rPr>
      </w:pPr>
      <w:r>
        <w:rPr>
          <w:rFonts w:ascii="Arial" w:hAnsi="Arial" w:cs="Arial"/>
          <w:sz w:val="24"/>
          <w:szCs w:val="24"/>
        </w:rPr>
        <w:t>The minutes of</w:t>
      </w:r>
      <w:r w:rsidR="009B12E5">
        <w:rPr>
          <w:rFonts w:ascii="Arial" w:hAnsi="Arial" w:cs="Arial"/>
          <w:sz w:val="24"/>
          <w:szCs w:val="24"/>
        </w:rPr>
        <w:t xml:space="preserve"> the recent Parks Meeting had been circulated and were accepted.  </w:t>
      </w:r>
      <w:r w:rsidR="004179A0">
        <w:rPr>
          <w:rFonts w:ascii="Arial" w:hAnsi="Arial" w:cs="Arial"/>
          <w:sz w:val="24"/>
          <w:szCs w:val="24"/>
        </w:rPr>
        <w:t>Cllr Rowlands</w:t>
      </w:r>
      <w:r w:rsidR="002C2B4A">
        <w:rPr>
          <w:rFonts w:ascii="Arial" w:hAnsi="Arial" w:cs="Arial"/>
          <w:sz w:val="24"/>
          <w:szCs w:val="24"/>
        </w:rPr>
        <w:t xml:space="preserve"> confirmed that </w:t>
      </w:r>
      <w:r w:rsidR="009B12E5">
        <w:rPr>
          <w:rFonts w:ascii="Arial" w:hAnsi="Arial" w:cs="Arial"/>
          <w:sz w:val="24"/>
          <w:szCs w:val="24"/>
        </w:rPr>
        <w:t>the annual Play Inspection Report had been received and she would be reviewing it with the Clerk however, there were only 2 moderate risks identified.  One of these, the wooden play structure at Mountain View, was now awaiting repair following the receipt of two quotations.  Cllr Rowlands also recorded her thanks to the co-ordinators of the wild flower planting at Greenfields who had engaged with a number of local residents and encouraged a number of volunteers to help with the project.  Cllr Woods also mentioned that a quotation had been requested to replace the bark area at Greenfields with turf and this would be considered when costings were available.</w:t>
      </w:r>
    </w:p>
    <w:p w:rsidR="009B12E5" w:rsidRDefault="009B12E5" w:rsidP="000163A3">
      <w:pPr>
        <w:spacing w:after="0" w:line="240" w:lineRule="auto"/>
        <w:jc w:val="both"/>
        <w:rPr>
          <w:rFonts w:ascii="Arial" w:hAnsi="Arial" w:cs="Arial"/>
          <w:sz w:val="24"/>
          <w:szCs w:val="24"/>
        </w:rPr>
      </w:pPr>
    </w:p>
    <w:p w:rsidR="007C56E7" w:rsidRDefault="009B12E5" w:rsidP="000163A3">
      <w:pPr>
        <w:spacing w:after="0" w:line="240" w:lineRule="auto"/>
        <w:jc w:val="both"/>
        <w:rPr>
          <w:rFonts w:ascii="Arial" w:hAnsi="Arial" w:cs="Arial"/>
          <w:sz w:val="24"/>
          <w:szCs w:val="24"/>
        </w:rPr>
      </w:pPr>
      <w:r>
        <w:rPr>
          <w:rFonts w:ascii="Arial" w:hAnsi="Arial" w:cs="Arial"/>
          <w:sz w:val="24"/>
          <w:szCs w:val="24"/>
        </w:rPr>
        <w:t>Cllr Parker confirmed that a meeting had been arranged with WCBC for 21 July to discuss problems after the flooding</w:t>
      </w:r>
      <w:r w:rsidR="002C2B4A">
        <w:rPr>
          <w:rFonts w:ascii="Arial" w:hAnsi="Arial" w:cs="Arial"/>
          <w:sz w:val="24"/>
          <w:szCs w:val="24"/>
        </w:rPr>
        <w:t>.</w:t>
      </w:r>
    </w:p>
    <w:p w:rsidR="00D463C3" w:rsidRDefault="00D463C3" w:rsidP="000163A3">
      <w:pPr>
        <w:spacing w:after="0" w:line="240" w:lineRule="auto"/>
        <w:jc w:val="both"/>
        <w:rPr>
          <w:rFonts w:ascii="Arial" w:hAnsi="Arial" w:cs="Arial"/>
          <w:sz w:val="24"/>
          <w:szCs w:val="24"/>
        </w:rPr>
      </w:pPr>
    </w:p>
    <w:p w:rsidR="00766A72" w:rsidRDefault="00BD3464" w:rsidP="00766A72">
      <w:pPr>
        <w:spacing w:after="0"/>
        <w:ind w:hanging="567"/>
        <w:jc w:val="both"/>
        <w:rPr>
          <w:rFonts w:ascii="Arial" w:hAnsi="Arial"/>
          <w:b/>
          <w:bCs/>
          <w:sz w:val="24"/>
          <w:szCs w:val="24"/>
          <w:u w:val="single"/>
          <w:lang w:val="fr-FR"/>
        </w:rPr>
      </w:pPr>
      <w:r>
        <w:rPr>
          <w:rFonts w:ascii="Arial" w:hAnsi="Arial"/>
          <w:b/>
          <w:bCs/>
          <w:sz w:val="24"/>
          <w:szCs w:val="24"/>
        </w:rPr>
        <w:t>20</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3B6632" w:rsidRDefault="003B6632" w:rsidP="000E526D">
      <w:pPr>
        <w:spacing w:after="0" w:line="240" w:lineRule="auto"/>
        <w:jc w:val="both"/>
        <w:rPr>
          <w:rFonts w:ascii="Arial" w:eastAsia="Arial" w:hAnsi="Arial" w:cs="Arial"/>
          <w:bCs/>
          <w:sz w:val="24"/>
          <w:szCs w:val="24"/>
        </w:rPr>
      </w:pPr>
    </w:p>
    <w:p w:rsidR="009B12E5" w:rsidRDefault="00095D4F" w:rsidP="00480DB8">
      <w:pPr>
        <w:spacing w:after="0" w:line="240" w:lineRule="auto"/>
        <w:jc w:val="both"/>
        <w:rPr>
          <w:rFonts w:ascii="Arial" w:eastAsia="Arial" w:hAnsi="Arial" w:cs="Arial"/>
          <w:bCs/>
          <w:sz w:val="24"/>
          <w:szCs w:val="24"/>
        </w:rPr>
      </w:pPr>
      <w:r>
        <w:rPr>
          <w:rFonts w:ascii="Arial" w:eastAsia="Arial" w:hAnsi="Arial" w:cs="Arial"/>
          <w:bCs/>
          <w:sz w:val="24"/>
          <w:szCs w:val="24"/>
        </w:rPr>
        <w:t xml:space="preserve">Cllr </w:t>
      </w:r>
      <w:r w:rsidR="00E6320D">
        <w:rPr>
          <w:rFonts w:ascii="Arial" w:eastAsia="Arial" w:hAnsi="Arial" w:cs="Arial"/>
          <w:bCs/>
          <w:sz w:val="24"/>
          <w:szCs w:val="24"/>
        </w:rPr>
        <w:t>Woods</w:t>
      </w:r>
      <w:r w:rsidR="00165127">
        <w:rPr>
          <w:rFonts w:ascii="Arial" w:eastAsia="Arial" w:hAnsi="Arial" w:cs="Arial"/>
          <w:bCs/>
          <w:sz w:val="24"/>
          <w:szCs w:val="24"/>
        </w:rPr>
        <w:t xml:space="preserve"> </w:t>
      </w:r>
      <w:r w:rsidR="009B12E5">
        <w:rPr>
          <w:rFonts w:ascii="Arial" w:eastAsia="Arial" w:hAnsi="Arial" w:cs="Arial"/>
          <w:bCs/>
          <w:sz w:val="24"/>
          <w:szCs w:val="24"/>
        </w:rPr>
        <w:t xml:space="preserve">summarised the finance documents for May and these were accepted.  He reported that the Finance Committee had recently met and the minutes had been circulated, </w:t>
      </w:r>
      <w:r w:rsidR="00EA339E">
        <w:rPr>
          <w:rFonts w:ascii="Arial" w:eastAsia="Arial" w:hAnsi="Arial" w:cs="Arial"/>
          <w:bCs/>
          <w:sz w:val="24"/>
          <w:szCs w:val="24"/>
        </w:rPr>
        <w:t xml:space="preserve">the </w:t>
      </w:r>
      <w:r w:rsidR="009B12E5">
        <w:rPr>
          <w:rFonts w:ascii="Arial" w:eastAsia="Arial" w:hAnsi="Arial" w:cs="Arial"/>
          <w:bCs/>
          <w:sz w:val="24"/>
          <w:szCs w:val="24"/>
        </w:rPr>
        <w:t>following issues had been reviewed;</w:t>
      </w:r>
    </w:p>
    <w:p w:rsidR="009B12E5" w:rsidRDefault="009B12E5" w:rsidP="00480DB8">
      <w:pPr>
        <w:spacing w:after="0" w:line="240" w:lineRule="auto"/>
        <w:jc w:val="both"/>
        <w:rPr>
          <w:rFonts w:ascii="Arial" w:eastAsia="Arial" w:hAnsi="Arial" w:cs="Arial"/>
          <w:bCs/>
          <w:sz w:val="24"/>
          <w:szCs w:val="24"/>
        </w:rPr>
      </w:pPr>
    </w:p>
    <w:p w:rsidR="00ED151F" w:rsidRDefault="009B12E5" w:rsidP="00480DB8">
      <w:pPr>
        <w:spacing w:after="0" w:line="240" w:lineRule="auto"/>
        <w:jc w:val="both"/>
        <w:rPr>
          <w:rFonts w:ascii="Arial" w:eastAsia="Arial" w:hAnsi="Arial" w:cs="Arial"/>
          <w:bCs/>
          <w:sz w:val="24"/>
          <w:szCs w:val="24"/>
        </w:rPr>
      </w:pPr>
      <w:r>
        <w:rPr>
          <w:rFonts w:ascii="Arial" w:eastAsia="Arial" w:hAnsi="Arial" w:cs="Arial"/>
          <w:bCs/>
          <w:sz w:val="24"/>
          <w:szCs w:val="24"/>
        </w:rPr>
        <w:t>The Three Year Plan had been reviewed and updated and distributed to all Councillor to consider adoption</w:t>
      </w:r>
      <w:r w:rsidR="00ED151F">
        <w:rPr>
          <w:rFonts w:ascii="Arial" w:eastAsia="Arial" w:hAnsi="Arial" w:cs="Arial"/>
          <w:bCs/>
          <w:sz w:val="24"/>
          <w:szCs w:val="24"/>
        </w:rPr>
        <w:t>.  It had been identified that with</w:t>
      </w:r>
      <w:r w:rsidR="00EA339E">
        <w:rPr>
          <w:rFonts w:ascii="Arial" w:eastAsia="Arial" w:hAnsi="Arial" w:cs="Arial"/>
          <w:bCs/>
          <w:sz w:val="24"/>
          <w:szCs w:val="24"/>
        </w:rPr>
        <w:t>in</w:t>
      </w:r>
      <w:r w:rsidR="00ED151F">
        <w:rPr>
          <w:rFonts w:ascii="Arial" w:eastAsia="Arial" w:hAnsi="Arial" w:cs="Arial"/>
          <w:bCs/>
          <w:sz w:val="24"/>
          <w:szCs w:val="24"/>
        </w:rPr>
        <w:t xml:space="preserve"> the new Local Government Act regulations there was a requirement to enable remote attendance at meetings when they returned to face to face.  To enable this to happen some additional IT would be required and this was being researched by Cllr Sexton who would make a recommendation.  This included a laptop which would be used daily by the Clerk as she currently used her own desktop computer, but would also be used at meetings.</w:t>
      </w:r>
      <w:r>
        <w:rPr>
          <w:rFonts w:ascii="Arial" w:eastAsia="Arial" w:hAnsi="Arial" w:cs="Arial"/>
          <w:bCs/>
          <w:sz w:val="24"/>
          <w:szCs w:val="24"/>
        </w:rPr>
        <w:t>:</w:t>
      </w:r>
      <w:r w:rsidR="00ED151F">
        <w:rPr>
          <w:rFonts w:ascii="Arial" w:eastAsia="Arial" w:hAnsi="Arial" w:cs="Arial"/>
          <w:bCs/>
          <w:sz w:val="24"/>
          <w:szCs w:val="24"/>
        </w:rPr>
        <w:t xml:space="preserve"> The Financial Risk Assessment had been reviewed and amended and distributed to all Councillors to consider adoption.</w:t>
      </w:r>
    </w:p>
    <w:p w:rsidR="00ED151F" w:rsidRDefault="00ED151F" w:rsidP="00480DB8">
      <w:pPr>
        <w:spacing w:after="0" w:line="240" w:lineRule="auto"/>
        <w:jc w:val="both"/>
        <w:rPr>
          <w:rFonts w:ascii="Arial" w:eastAsia="Arial" w:hAnsi="Arial" w:cs="Arial"/>
          <w:bCs/>
          <w:sz w:val="24"/>
          <w:szCs w:val="24"/>
        </w:rPr>
      </w:pPr>
      <w:r>
        <w:rPr>
          <w:rFonts w:ascii="Arial" w:eastAsia="Arial" w:hAnsi="Arial" w:cs="Arial"/>
          <w:bCs/>
          <w:sz w:val="24"/>
          <w:szCs w:val="24"/>
        </w:rPr>
        <w:t>The Risk Assessment had been reviewed and after a minor amendment distributed to all Councillor to consider adoption.</w:t>
      </w:r>
    </w:p>
    <w:p w:rsidR="00ED151F" w:rsidRDefault="00ED151F" w:rsidP="00480DB8">
      <w:pPr>
        <w:spacing w:after="0" w:line="240" w:lineRule="auto"/>
        <w:jc w:val="both"/>
        <w:rPr>
          <w:rFonts w:ascii="Arial" w:eastAsia="Arial" w:hAnsi="Arial" w:cs="Arial"/>
          <w:bCs/>
          <w:sz w:val="24"/>
          <w:szCs w:val="24"/>
        </w:rPr>
      </w:pPr>
      <w:r>
        <w:rPr>
          <w:rFonts w:ascii="Arial" w:eastAsia="Arial" w:hAnsi="Arial" w:cs="Arial"/>
          <w:bCs/>
          <w:sz w:val="24"/>
          <w:szCs w:val="24"/>
        </w:rPr>
        <w:lastRenderedPageBreak/>
        <w:t>The Risk Assessments for all staff had previously been produced and distributed and a recommendation that they be reviewed by an ‘expert’ to confirm they were acceptable.  This advice had not been available due to lockdowns etc so it was recommended that the Risk Assessments be adopted so there was something in place and the request for advice would be sort again and amendments made if that was the recommendation.</w:t>
      </w:r>
    </w:p>
    <w:p w:rsidR="00ED151F" w:rsidRDefault="00ED151F" w:rsidP="00480DB8">
      <w:pPr>
        <w:spacing w:after="0" w:line="240" w:lineRule="auto"/>
        <w:jc w:val="both"/>
        <w:rPr>
          <w:rFonts w:ascii="Arial" w:eastAsia="Arial" w:hAnsi="Arial" w:cs="Arial"/>
          <w:bCs/>
          <w:sz w:val="24"/>
          <w:szCs w:val="24"/>
        </w:rPr>
      </w:pPr>
      <w:r>
        <w:rPr>
          <w:rFonts w:ascii="Arial" w:eastAsia="Arial" w:hAnsi="Arial" w:cs="Arial"/>
          <w:bCs/>
          <w:sz w:val="24"/>
          <w:szCs w:val="24"/>
        </w:rPr>
        <w:t>External Audit – the annual return had been prepared and annual governance statements distributed to all Councillors to consider for completion.  These were agreed and the return signed by the Chair.</w:t>
      </w:r>
    </w:p>
    <w:p w:rsidR="00ED151F" w:rsidRPr="000916C6" w:rsidRDefault="00ED151F" w:rsidP="00480DB8">
      <w:pPr>
        <w:spacing w:after="0" w:line="240" w:lineRule="auto"/>
        <w:jc w:val="both"/>
        <w:rPr>
          <w:rFonts w:ascii="Arial" w:eastAsia="Arial" w:hAnsi="Arial" w:cs="Arial"/>
          <w:b/>
          <w:bCs/>
          <w:sz w:val="24"/>
          <w:szCs w:val="24"/>
        </w:rPr>
      </w:pPr>
      <w:r>
        <w:rPr>
          <w:rFonts w:ascii="Arial" w:eastAsia="Arial" w:hAnsi="Arial" w:cs="Arial"/>
          <w:bCs/>
          <w:sz w:val="24"/>
          <w:szCs w:val="24"/>
        </w:rPr>
        <w:t>All issues proposed for adoption were accepted.</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327E45" w:rsidRDefault="00327E45" w:rsidP="000E526D">
      <w:pPr>
        <w:spacing w:after="0" w:line="240" w:lineRule="auto"/>
        <w:jc w:val="both"/>
        <w:rPr>
          <w:rFonts w:ascii="Arial" w:hAnsi="Arial"/>
          <w:sz w:val="24"/>
          <w:szCs w:val="24"/>
        </w:rPr>
      </w:pPr>
    </w:p>
    <w:p w:rsidR="008B1A5E" w:rsidRDefault="008B1A5E"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F152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Information Commissioners Off</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Screwfix</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The Range</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Viking Direct</w:t>
            </w:r>
          </w:p>
          <w:p w:rsidR="009314E8" w:rsidRDefault="00E6320D" w:rsidP="0020059C">
            <w:pPr>
              <w:tabs>
                <w:tab w:val="left" w:pos="567"/>
              </w:tabs>
              <w:ind w:right="-330"/>
              <w:jc w:val="both"/>
              <w:rPr>
                <w:rFonts w:ascii="Arial" w:hAnsi="Arial" w:cs="Arial"/>
                <w:sz w:val="20"/>
                <w:szCs w:val="20"/>
              </w:rPr>
            </w:pPr>
            <w:r>
              <w:rPr>
                <w:rFonts w:ascii="Arial" w:hAnsi="Arial" w:cs="Arial"/>
                <w:sz w:val="20"/>
                <w:szCs w:val="20"/>
              </w:rPr>
              <w:t>Scottish Power</w:t>
            </w:r>
          </w:p>
          <w:p w:rsidR="00FC7F2F" w:rsidRDefault="005F72D7" w:rsidP="0020059C">
            <w:pPr>
              <w:tabs>
                <w:tab w:val="left" w:pos="567"/>
              </w:tabs>
              <w:ind w:right="-330"/>
              <w:jc w:val="both"/>
              <w:rPr>
                <w:rFonts w:ascii="Arial" w:hAnsi="Arial" w:cs="Arial"/>
                <w:sz w:val="20"/>
                <w:szCs w:val="20"/>
              </w:rPr>
            </w:pPr>
            <w:r>
              <w:rPr>
                <w:rFonts w:ascii="Arial" w:hAnsi="Arial" w:cs="Arial"/>
                <w:sz w:val="20"/>
                <w:szCs w:val="20"/>
              </w:rPr>
              <w:t>Hafren Dyfrdwy</w:t>
            </w:r>
          </w:p>
          <w:p w:rsidR="0017665E" w:rsidRDefault="0017665E" w:rsidP="00E6320D">
            <w:pPr>
              <w:tabs>
                <w:tab w:val="left" w:pos="567"/>
              </w:tabs>
              <w:ind w:right="-330"/>
              <w:jc w:val="both"/>
              <w:rPr>
                <w:rFonts w:ascii="Arial" w:hAnsi="Arial" w:cs="Arial"/>
                <w:sz w:val="20"/>
                <w:szCs w:val="20"/>
              </w:rPr>
            </w:pPr>
            <w:r>
              <w:rPr>
                <w:rFonts w:ascii="Arial" w:hAnsi="Arial" w:cs="Arial"/>
                <w:sz w:val="20"/>
                <w:szCs w:val="20"/>
              </w:rPr>
              <w:t>The Head Gardener</w:t>
            </w:r>
          </w:p>
          <w:p w:rsidR="0017665E" w:rsidRDefault="005F72D7" w:rsidP="00E6320D">
            <w:pPr>
              <w:tabs>
                <w:tab w:val="left" w:pos="567"/>
              </w:tabs>
              <w:ind w:right="-330"/>
              <w:jc w:val="both"/>
              <w:rPr>
                <w:rFonts w:ascii="Arial" w:hAnsi="Arial" w:cs="Arial"/>
                <w:sz w:val="20"/>
                <w:szCs w:val="20"/>
              </w:rPr>
            </w:pPr>
            <w:r>
              <w:rPr>
                <w:rFonts w:ascii="Arial" w:hAnsi="Arial" w:cs="Arial"/>
                <w:sz w:val="20"/>
                <w:szCs w:val="20"/>
              </w:rPr>
              <w:t>WCBC</w:t>
            </w:r>
          </w:p>
          <w:p w:rsidR="00165127" w:rsidRDefault="005F72D7" w:rsidP="00E6320D">
            <w:pPr>
              <w:tabs>
                <w:tab w:val="left" w:pos="567"/>
              </w:tabs>
              <w:ind w:right="-330"/>
              <w:jc w:val="both"/>
              <w:rPr>
                <w:rFonts w:ascii="Arial" w:hAnsi="Arial" w:cs="Arial"/>
                <w:sz w:val="20"/>
                <w:szCs w:val="20"/>
              </w:rPr>
            </w:pPr>
            <w:r>
              <w:rPr>
                <w:rFonts w:ascii="Arial" w:hAnsi="Arial" w:cs="Arial"/>
                <w:sz w:val="20"/>
                <w:szCs w:val="20"/>
              </w:rPr>
              <w:t>AVOW</w:t>
            </w:r>
          </w:p>
          <w:p w:rsidR="00AE6787" w:rsidRDefault="005F72D7" w:rsidP="00E6320D">
            <w:pPr>
              <w:tabs>
                <w:tab w:val="left" w:pos="567"/>
              </w:tabs>
              <w:ind w:right="-330"/>
              <w:jc w:val="both"/>
              <w:rPr>
                <w:rFonts w:ascii="Arial" w:hAnsi="Arial" w:cs="Arial"/>
                <w:sz w:val="20"/>
                <w:szCs w:val="20"/>
              </w:rPr>
            </w:pPr>
            <w:r>
              <w:rPr>
                <w:rFonts w:ascii="Arial" w:hAnsi="Arial" w:cs="Arial"/>
                <w:sz w:val="20"/>
                <w:szCs w:val="20"/>
              </w:rPr>
              <w:t>JDH Business Services</w:t>
            </w:r>
          </w:p>
          <w:p w:rsidR="00AE6787" w:rsidRDefault="005F72D7" w:rsidP="002608AC">
            <w:pPr>
              <w:tabs>
                <w:tab w:val="left" w:pos="567"/>
              </w:tabs>
              <w:ind w:right="-330"/>
              <w:jc w:val="both"/>
              <w:rPr>
                <w:rFonts w:ascii="Arial" w:hAnsi="Arial" w:cs="Arial"/>
                <w:sz w:val="20"/>
                <w:szCs w:val="20"/>
              </w:rPr>
            </w:pPr>
            <w:r>
              <w:rPr>
                <w:rFonts w:ascii="Arial" w:hAnsi="Arial" w:cs="Arial"/>
                <w:sz w:val="20"/>
                <w:szCs w:val="20"/>
              </w:rPr>
              <w:t>Rossett Village Hall</w:t>
            </w:r>
          </w:p>
          <w:p w:rsidR="005F72D7" w:rsidRPr="00783A1F" w:rsidRDefault="005F72D7" w:rsidP="002608AC">
            <w:pPr>
              <w:tabs>
                <w:tab w:val="left" w:pos="567"/>
              </w:tabs>
              <w:ind w:right="-330"/>
              <w:jc w:val="both"/>
              <w:rPr>
                <w:rFonts w:ascii="Arial" w:hAnsi="Arial" w:cs="Arial"/>
                <w:sz w:val="20"/>
                <w:szCs w:val="20"/>
              </w:rPr>
            </w:pPr>
            <w:r>
              <w:rPr>
                <w:rFonts w:ascii="Arial" w:hAnsi="Arial" w:cs="Arial"/>
                <w:sz w:val="20"/>
                <w:szCs w:val="20"/>
              </w:rPr>
              <w:t>H Maurice-Jones</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Annual Data Protection Renewal</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Paint &amp; Accessories</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Painting Accessories</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Suspension Files</w:t>
            </w:r>
          </w:p>
          <w:p w:rsidR="00E6320D" w:rsidRDefault="00E6320D" w:rsidP="00E6320D">
            <w:pPr>
              <w:tabs>
                <w:tab w:val="left" w:pos="567"/>
              </w:tabs>
              <w:ind w:right="-330"/>
              <w:jc w:val="both"/>
              <w:rPr>
                <w:rFonts w:ascii="Arial" w:hAnsi="Arial" w:cs="Arial"/>
                <w:sz w:val="20"/>
                <w:szCs w:val="20"/>
              </w:rPr>
            </w:pPr>
            <w:r>
              <w:rPr>
                <w:rFonts w:ascii="Arial" w:hAnsi="Arial" w:cs="Arial"/>
                <w:sz w:val="20"/>
                <w:szCs w:val="20"/>
              </w:rPr>
              <w:t>Street Lighting Electricity</w:t>
            </w:r>
          </w:p>
          <w:p w:rsidR="00FC7F2F" w:rsidRDefault="00FC7F2F" w:rsidP="00E6320D">
            <w:pPr>
              <w:tabs>
                <w:tab w:val="left" w:pos="567"/>
              </w:tabs>
              <w:ind w:right="-330"/>
              <w:jc w:val="both"/>
              <w:rPr>
                <w:rFonts w:ascii="Arial" w:hAnsi="Arial" w:cs="Arial"/>
                <w:sz w:val="20"/>
                <w:szCs w:val="20"/>
              </w:rPr>
            </w:pPr>
            <w:r>
              <w:rPr>
                <w:rFonts w:ascii="Arial" w:hAnsi="Arial" w:cs="Arial"/>
                <w:sz w:val="20"/>
                <w:szCs w:val="20"/>
              </w:rPr>
              <w:t xml:space="preserve">Toilet Block </w:t>
            </w:r>
            <w:r w:rsidR="005F72D7">
              <w:rPr>
                <w:rFonts w:ascii="Arial" w:hAnsi="Arial" w:cs="Arial"/>
                <w:sz w:val="20"/>
                <w:szCs w:val="20"/>
              </w:rPr>
              <w:t>Water Charges</w:t>
            </w:r>
          </w:p>
          <w:p w:rsidR="00D43285" w:rsidRDefault="0017665E" w:rsidP="0020059C">
            <w:pPr>
              <w:tabs>
                <w:tab w:val="left" w:pos="567"/>
              </w:tabs>
              <w:ind w:right="-330"/>
              <w:jc w:val="both"/>
              <w:rPr>
                <w:rFonts w:ascii="Arial" w:hAnsi="Arial" w:cs="Arial"/>
                <w:sz w:val="20"/>
                <w:szCs w:val="20"/>
              </w:rPr>
            </w:pPr>
            <w:r>
              <w:rPr>
                <w:rFonts w:ascii="Arial" w:hAnsi="Arial" w:cs="Arial"/>
                <w:sz w:val="20"/>
                <w:szCs w:val="20"/>
              </w:rPr>
              <w:t>Ground Maintenance</w:t>
            </w:r>
          </w:p>
          <w:p w:rsidR="0017665E" w:rsidRDefault="005F72D7" w:rsidP="0020059C">
            <w:pPr>
              <w:tabs>
                <w:tab w:val="left" w:pos="567"/>
              </w:tabs>
              <w:ind w:right="-330"/>
              <w:jc w:val="both"/>
              <w:rPr>
                <w:rFonts w:ascii="Arial" w:hAnsi="Arial" w:cs="Arial"/>
                <w:sz w:val="20"/>
                <w:szCs w:val="20"/>
              </w:rPr>
            </w:pPr>
            <w:r>
              <w:rPr>
                <w:rFonts w:ascii="Arial" w:hAnsi="Arial" w:cs="Arial"/>
                <w:sz w:val="20"/>
                <w:szCs w:val="20"/>
              </w:rPr>
              <w:t>Half Yearly Inspection &amp; Maint of Play Areas</w:t>
            </w:r>
          </w:p>
          <w:p w:rsidR="00165127" w:rsidRDefault="005F72D7" w:rsidP="00E6320D">
            <w:pPr>
              <w:tabs>
                <w:tab w:val="left" w:pos="567"/>
              </w:tabs>
              <w:ind w:right="-330"/>
              <w:jc w:val="both"/>
              <w:rPr>
                <w:rFonts w:ascii="Arial" w:hAnsi="Arial" w:cs="Arial"/>
                <w:sz w:val="20"/>
                <w:szCs w:val="20"/>
              </w:rPr>
            </w:pPr>
            <w:r>
              <w:rPr>
                <w:rFonts w:ascii="Arial" w:hAnsi="Arial" w:cs="Arial"/>
                <w:sz w:val="20"/>
                <w:szCs w:val="20"/>
              </w:rPr>
              <w:t>Quarterly Payroll Charges</w:t>
            </w:r>
          </w:p>
          <w:p w:rsidR="00AE6787" w:rsidRDefault="005F72D7" w:rsidP="00E6320D">
            <w:pPr>
              <w:tabs>
                <w:tab w:val="left" w:pos="567"/>
              </w:tabs>
              <w:ind w:right="-330"/>
              <w:jc w:val="both"/>
              <w:rPr>
                <w:rFonts w:ascii="Arial" w:hAnsi="Arial" w:cs="Arial"/>
                <w:sz w:val="20"/>
                <w:szCs w:val="20"/>
              </w:rPr>
            </w:pPr>
            <w:r>
              <w:rPr>
                <w:rFonts w:ascii="Arial" w:hAnsi="Arial" w:cs="Arial"/>
                <w:sz w:val="20"/>
                <w:szCs w:val="20"/>
              </w:rPr>
              <w:t>Internal Audit 2020/21</w:t>
            </w:r>
          </w:p>
          <w:p w:rsidR="00AE6787" w:rsidRDefault="005F72D7" w:rsidP="002608AC">
            <w:pPr>
              <w:tabs>
                <w:tab w:val="left" w:pos="567"/>
              </w:tabs>
              <w:ind w:right="-330"/>
              <w:jc w:val="both"/>
              <w:rPr>
                <w:rFonts w:ascii="Arial" w:hAnsi="Arial" w:cs="Arial"/>
                <w:sz w:val="20"/>
                <w:szCs w:val="20"/>
              </w:rPr>
            </w:pPr>
            <w:r>
              <w:rPr>
                <w:rFonts w:ascii="Arial" w:hAnsi="Arial" w:cs="Arial"/>
                <w:sz w:val="20"/>
                <w:szCs w:val="20"/>
              </w:rPr>
              <w:t>Room Rental</w:t>
            </w:r>
          </w:p>
          <w:p w:rsidR="005F72D7" w:rsidRPr="00783A1F" w:rsidRDefault="005F72D7" w:rsidP="002608AC">
            <w:pPr>
              <w:tabs>
                <w:tab w:val="left" w:pos="567"/>
              </w:tabs>
              <w:ind w:right="-330"/>
              <w:jc w:val="both"/>
              <w:rPr>
                <w:rFonts w:ascii="Arial" w:hAnsi="Arial" w:cs="Arial"/>
                <w:sz w:val="20"/>
                <w:szCs w:val="20"/>
              </w:rPr>
            </w:pPr>
            <w:r>
              <w:rPr>
                <w:rFonts w:ascii="Arial" w:hAnsi="Arial" w:cs="Arial"/>
                <w:sz w:val="20"/>
                <w:szCs w:val="20"/>
              </w:rPr>
              <w:t>Summer Planting</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5F72D7" w:rsidP="0020059C">
            <w:pPr>
              <w:tabs>
                <w:tab w:val="left" w:pos="567"/>
              </w:tabs>
              <w:ind w:right="-330"/>
              <w:jc w:val="both"/>
              <w:rPr>
                <w:rFonts w:ascii="Arial" w:hAnsi="Arial" w:cs="Arial"/>
                <w:sz w:val="20"/>
                <w:szCs w:val="20"/>
              </w:rPr>
            </w:pPr>
            <w:r>
              <w:rPr>
                <w:rFonts w:ascii="Arial" w:hAnsi="Arial" w:cs="Arial"/>
                <w:sz w:val="20"/>
                <w:szCs w:val="20"/>
              </w:rPr>
              <w:t>5</w:t>
            </w:r>
            <w:r w:rsidR="00092450">
              <w:rPr>
                <w:rFonts w:ascii="Arial" w:hAnsi="Arial" w:cs="Arial"/>
                <w:sz w:val="20"/>
                <w:szCs w:val="20"/>
              </w:rPr>
              <w:t>.</w:t>
            </w:r>
            <w:r w:rsidR="005D579C">
              <w:rPr>
                <w:rFonts w:ascii="Arial" w:hAnsi="Arial" w:cs="Arial"/>
                <w:sz w:val="20"/>
                <w:szCs w:val="20"/>
              </w:rPr>
              <w:t>4</w:t>
            </w:r>
            <w:r w:rsidR="00092450">
              <w:rPr>
                <w:rFonts w:ascii="Arial" w:hAnsi="Arial" w:cs="Arial"/>
                <w:sz w:val="20"/>
                <w:szCs w:val="20"/>
              </w:rPr>
              <w:t>9</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35.00</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21.98</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44.21</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21.47</w:t>
            </w:r>
          </w:p>
          <w:p w:rsidR="009314E8" w:rsidRDefault="00E6320D" w:rsidP="0020059C">
            <w:pPr>
              <w:tabs>
                <w:tab w:val="left" w:pos="567"/>
              </w:tabs>
              <w:ind w:right="-330"/>
              <w:jc w:val="both"/>
              <w:rPr>
                <w:rFonts w:ascii="Arial" w:hAnsi="Arial" w:cs="Arial"/>
                <w:sz w:val="20"/>
                <w:szCs w:val="20"/>
              </w:rPr>
            </w:pPr>
            <w:r>
              <w:rPr>
                <w:rFonts w:ascii="Arial" w:hAnsi="Arial" w:cs="Arial"/>
                <w:sz w:val="20"/>
                <w:szCs w:val="20"/>
              </w:rPr>
              <w:t>1</w:t>
            </w:r>
            <w:r w:rsidR="005F72D7">
              <w:rPr>
                <w:rFonts w:ascii="Arial" w:hAnsi="Arial" w:cs="Arial"/>
                <w:sz w:val="20"/>
                <w:szCs w:val="20"/>
              </w:rPr>
              <w:t>4</w:t>
            </w:r>
            <w:r w:rsidR="00FC7F2F">
              <w:rPr>
                <w:rFonts w:ascii="Arial" w:hAnsi="Arial" w:cs="Arial"/>
                <w:sz w:val="20"/>
                <w:szCs w:val="20"/>
              </w:rPr>
              <w:t>8</w:t>
            </w:r>
            <w:r>
              <w:rPr>
                <w:rFonts w:ascii="Arial" w:hAnsi="Arial" w:cs="Arial"/>
                <w:sz w:val="20"/>
                <w:szCs w:val="20"/>
              </w:rPr>
              <w:t>.</w:t>
            </w:r>
            <w:r w:rsidR="0017665E">
              <w:rPr>
                <w:rFonts w:ascii="Arial" w:hAnsi="Arial" w:cs="Arial"/>
                <w:sz w:val="20"/>
                <w:szCs w:val="20"/>
              </w:rPr>
              <w:t>4</w:t>
            </w:r>
            <w:r w:rsidR="005F72D7">
              <w:rPr>
                <w:rFonts w:ascii="Arial" w:hAnsi="Arial" w:cs="Arial"/>
                <w:sz w:val="20"/>
                <w:szCs w:val="20"/>
              </w:rPr>
              <w:t>4</w:t>
            </w:r>
          </w:p>
          <w:p w:rsidR="00FC7F2F" w:rsidRDefault="005F72D7" w:rsidP="0020059C">
            <w:pPr>
              <w:tabs>
                <w:tab w:val="left" w:pos="567"/>
              </w:tabs>
              <w:ind w:right="-330"/>
              <w:jc w:val="both"/>
              <w:rPr>
                <w:rFonts w:ascii="Arial" w:hAnsi="Arial" w:cs="Arial"/>
                <w:sz w:val="20"/>
                <w:szCs w:val="20"/>
              </w:rPr>
            </w:pPr>
            <w:r>
              <w:rPr>
                <w:rFonts w:ascii="Arial" w:hAnsi="Arial" w:cs="Arial"/>
                <w:sz w:val="20"/>
                <w:szCs w:val="20"/>
              </w:rPr>
              <w:t>87</w:t>
            </w:r>
            <w:r w:rsidR="00FC7F2F">
              <w:rPr>
                <w:rFonts w:ascii="Arial" w:hAnsi="Arial" w:cs="Arial"/>
                <w:sz w:val="20"/>
                <w:szCs w:val="20"/>
              </w:rPr>
              <w:t>.</w:t>
            </w:r>
            <w:r>
              <w:rPr>
                <w:rFonts w:ascii="Arial" w:hAnsi="Arial" w:cs="Arial"/>
                <w:sz w:val="20"/>
                <w:szCs w:val="20"/>
              </w:rPr>
              <w:t>3</w:t>
            </w:r>
            <w:r w:rsidR="00FC7F2F">
              <w:rPr>
                <w:rFonts w:ascii="Arial" w:hAnsi="Arial" w:cs="Arial"/>
                <w:sz w:val="20"/>
                <w:szCs w:val="20"/>
              </w:rPr>
              <w:t>5</w:t>
            </w:r>
          </w:p>
          <w:p w:rsidR="00783336" w:rsidRDefault="00F370DB" w:rsidP="00D43285">
            <w:pPr>
              <w:tabs>
                <w:tab w:val="left" w:pos="567"/>
              </w:tabs>
              <w:ind w:right="-330"/>
              <w:jc w:val="both"/>
              <w:rPr>
                <w:rFonts w:ascii="Arial" w:hAnsi="Arial" w:cs="Arial"/>
                <w:sz w:val="20"/>
                <w:szCs w:val="20"/>
              </w:rPr>
            </w:pPr>
            <w:r>
              <w:rPr>
                <w:rFonts w:ascii="Arial" w:hAnsi="Arial" w:cs="Arial"/>
                <w:sz w:val="20"/>
                <w:szCs w:val="20"/>
              </w:rPr>
              <w:t>8</w:t>
            </w:r>
            <w:r w:rsidR="0017665E">
              <w:rPr>
                <w:rFonts w:ascii="Arial" w:hAnsi="Arial" w:cs="Arial"/>
                <w:sz w:val="20"/>
                <w:szCs w:val="20"/>
              </w:rPr>
              <w:t>17</w:t>
            </w:r>
            <w:r>
              <w:rPr>
                <w:rFonts w:ascii="Arial" w:hAnsi="Arial" w:cs="Arial"/>
                <w:sz w:val="20"/>
                <w:szCs w:val="20"/>
              </w:rPr>
              <w:t>.</w:t>
            </w:r>
            <w:r w:rsidR="005F72D7">
              <w:rPr>
                <w:rFonts w:ascii="Arial" w:hAnsi="Arial" w:cs="Arial"/>
                <w:sz w:val="20"/>
                <w:szCs w:val="20"/>
              </w:rPr>
              <w:t>8</w:t>
            </w:r>
            <w:r>
              <w:rPr>
                <w:rFonts w:ascii="Arial" w:hAnsi="Arial" w:cs="Arial"/>
                <w:sz w:val="20"/>
                <w:szCs w:val="20"/>
              </w:rPr>
              <w:t>0</w:t>
            </w:r>
          </w:p>
          <w:p w:rsidR="0017665E" w:rsidRDefault="005F72D7" w:rsidP="00D43285">
            <w:pPr>
              <w:tabs>
                <w:tab w:val="left" w:pos="567"/>
              </w:tabs>
              <w:ind w:right="-330"/>
              <w:jc w:val="both"/>
              <w:rPr>
                <w:rFonts w:ascii="Arial" w:hAnsi="Arial" w:cs="Arial"/>
                <w:sz w:val="20"/>
                <w:szCs w:val="20"/>
              </w:rPr>
            </w:pPr>
            <w:r>
              <w:rPr>
                <w:rFonts w:ascii="Arial" w:hAnsi="Arial" w:cs="Arial"/>
                <w:sz w:val="20"/>
                <w:szCs w:val="20"/>
              </w:rPr>
              <w:t>498.60</w:t>
            </w:r>
          </w:p>
          <w:p w:rsidR="00165127" w:rsidRDefault="005F72D7" w:rsidP="00E6320D">
            <w:pPr>
              <w:tabs>
                <w:tab w:val="left" w:pos="567"/>
              </w:tabs>
              <w:ind w:right="-330"/>
              <w:jc w:val="both"/>
              <w:rPr>
                <w:rFonts w:ascii="Arial" w:hAnsi="Arial" w:cs="Arial"/>
                <w:sz w:val="20"/>
                <w:szCs w:val="20"/>
              </w:rPr>
            </w:pPr>
            <w:r>
              <w:rPr>
                <w:rFonts w:ascii="Arial" w:hAnsi="Arial" w:cs="Arial"/>
                <w:sz w:val="20"/>
                <w:szCs w:val="20"/>
              </w:rPr>
              <w:t>93.00</w:t>
            </w:r>
          </w:p>
          <w:p w:rsidR="00AE6787" w:rsidRDefault="005F72D7" w:rsidP="00E6320D">
            <w:pPr>
              <w:tabs>
                <w:tab w:val="left" w:pos="567"/>
              </w:tabs>
              <w:ind w:right="-330"/>
              <w:jc w:val="both"/>
              <w:rPr>
                <w:rFonts w:ascii="Arial" w:hAnsi="Arial" w:cs="Arial"/>
                <w:sz w:val="20"/>
                <w:szCs w:val="20"/>
              </w:rPr>
            </w:pPr>
            <w:r>
              <w:rPr>
                <w:rFonts w:ascii="Arial" w:hAnsi="Arial" w:cs="Arial"/>
                <w:sz w:val="20"/>
                <w:szCs w:val="20"/>
              </w:rPr>
              <w:t>491.40</w:t>
            </w:r>
          </w:p>
          <w:p w:rsidR="00AE6787" w:rsidRDefault="005F72D7" w:rsidP="002608AC">
            <w:pPr>
              <w:tabs>
                <w:tab w:val="left" w:pos="567"/>
              </w:tabs>
              <w:ind w:right="-330"/>
              <w:jc w:val="both"/>
              <w:rPr>
                <w:rFonts w:ascii="Arial" w:hAnsi="Arial" w:cs="Arial"/>
                <w:sz w:val="20"/>
                <w:szCs w:val="20"/>
              </w:rPr>
            </w:pPr>
            <w:r>
              <w:rPr>
                <w:rFonts w:ascii="Arial" w:hAnsi="Arial" w:cs="Arial"/>
                <w:sz w:val="20"/>
                <w:szCs w:val="20"/>
              </w:rPr>
              <w:t>12.75</w:t>
            </w:r>
          </w:p>
          <w:p w:rsidR="005F72D7" w:rsidRPr="00783A1F" w:rsidRDefault="005F72D7" w:rsidP="002608AC">
            <w:pPr>
              <w:tabs>
                <w:tab w:val="left" w:pos="567"/>
              </w:tabs>
              <w:ind w:right="-330"/>
              <w:jc w:val="both"/>
              <w:rPr>
                <w:rFonts w:ascii="Arial" w:hAnsi="Arial" w:cs="Arial"/>
                <w:sz w:val="20"/>
                <w:szCs w:val="20"/>
              </w:rPr>
            </w:pPr>
            <w:r>
              <w:rPr>
                <w:rFonts w:ascii="Arial" w:hAnsi="Arial" w:cs="Arial"/>
                <w:sz w:val="20"/>
                <w:szCs w:val="20"/>
              </w:rPr>
              <w:t>325.44</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09314E" w:rsidRDefault="0026053D" w:rsidP="0020059C">
            <w:pPr>
              <w:tabs>
                <w:tab w:val="left" w:pos="567"/>
              </w:tabs>
              <w:ind w:right="-330"/>
              <w:jc w:val="both"/>
              <w:rPr>
                <w:rFonts w:ascii="Arial" w:hAnsi="Arial" w:cs="Arial"/>
                <w:sz w:val="20"/>
                <w:szCs w:val="20"/>
              </w:rPr>
            </w:pPr>
            <w:r>
              <w:rPr>
                <w:rFonts w:ascii="Arial" w:hAnsi="Arial" w:cs="Arial"/>
                <w:sz w:val="20"/>
                <w:szCs w:val="20"/>
              </w:rPr>
              <w:t>Debit Card</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Direct Debit</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Debit Card</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Debit Card</w:t>
            </w:r>
          </w:p>
          <w:p w:rsidR="005F72D7" w:rsidRDefault="005F72D7" w:rsidP="0020059C">
            <w:pPr>
              <w:tabs>
                <w:tab w:val="left" w:pos="567"/>
              </w:tabs>
              <w:ind w:right="-330"/>
              <w:jc w:val="both"/>
              <w:rPr>
                <w:rFonts w:ascii="Arial" w:hAnsi="Arial" w:cs="Arial"/>
                <w:sz w:val="20"/>
                <w:szCs w:val="20"/>
              </w:rPr>
            </w:pPr>
            <w:r>
              <w:rPr>
                <w:rFonts w:ascii="Arial" w:hAnsi="Arial" w:cs="Arial"/>
                <w:sz w:val="20"/>
                <w:szCs w:val="20"/>
              </w:rPr>
              <w:t>Debit Card</w:t>
            </w:r>
          </w:p>
          <w:p w:rsidR="009314E8" w:rsidRDefault="00FC7F2F" w:rsidP="0020059C">
            <w:pPr>
              <w:tabs>
                <w:tab w:val="left" w:pos="567"/>
              </w:tabs>
              <w:ind w:right="-330"/>
              <w:jc w:val="both"/>
              <w:rPr>
                <w:rFonts w:ascii="Arial" w:hAnsi="Arial" w:cs="Arial"/>
                <w:sz w:val="20"/>
                <w:szCs w:val="20"/>
              </w:rPr>
            </w:pPr>
            <w:r>
              <w:rPr>
                <w:rFonts w:ascii="Arial" w:hAnsi="Arial" w:cs="Arial"/>
                <w:sz w:val="20"/>
                <w:szCs w:val="20"/>
              </w:rPr>
              <w:t>On-line</w:t>
            </w:r>
          </w:p>
          <w:p w:rsidR="002608AC" w:rsidRDefault="002608AC" w:rsidP="0020059C">
            <w:pPr>
              <w:tabs>
                <w:tab w:val="left" w:pos="567"/>
              </w:tabs>
              <w:ind w:right="-330"/>
              <w:jc w:val="both"/>
              <w:rPr>
                <w:rFonts w:ascii="Arial" w:hAnsi="Arial" w:cs="Arial"/>
                <w:sz w:val="20"/>
                <w:szCs w:val="20"/>
              </w:rPr>
            </w:pPr>
            <w:r>
              <w:rPr>
                <w:rFonts w:ascii="Arial" w:hAnsi="Arial" w:cs="Arial"/>
                <w:sz w:val="20"/>
                <w:szCs w:val="20"/>
              </w:rPr>
              <w:t>On-line</w:t>
            </w:r>
          </w:p>
          <w:p w:rsidR="0026053D" w:rsidRDefault="0026053D" w:rsidP="0026053D">
            <w:pPr>
              <w:tabs>
                <w:tab w:val="left" w:pos="567"/>
              </w:tabs>
              <w:ind w:right="-330"/>
              <w:jc w:val="both"/>
              <w:rPr>
                <w:rFonts w:ascii="Arial" w:hAnsi="Arial" w:cs="Arial"/>
                <w:sz w:val="20"/>
                <w:szCs w:val="20"/>
              </w:rPr>
            </w:pPr>
            <w:r>
              <w:rPr>
                <w:rFonts w:ascii="Arial" w:hAnsi="Arial" w:cs="Arial"/>
                <w:sz w:val="20"/>
                <w:szCs w:val="20"/>
              </w:rPr>
              <w:t>On-line</w:t>
            </w:r>
          </w:p>
          <w:p w:rsidR="0017665E" w:rsidRDefault="0017665E" w:rsidP="0026053D">
            <w:pPr>
              <w:tabs>
                <w:tab w:val="left" w:pos="567"/>
              </w:tabs>
              <w:ind w:right="-330"/>
              <w:jc w:val="both"/>
              <w:rPr>
                <w:rFonts w:ascii="Arial" w:hAnsi="Arial" w:cs="Arial"/>
                <w:sz w:val="20"/>
                <w:szCs w:val="20"/>
              </w:rPr>
            </w:pPr>
            <w:r>
              <w:rPr>
                <w:rFonts w:ascii="Arial" w:hAnsi="Arial" w:cs="Arial"/>
                <w:sz w:val="20"/>
                <w:szCs w:val="20"/>
              </w:rPr>
              <w:t>On-line</w:t>
            </w:r>
          </w:p>
          <w:p w:rsidR="00165127" w:rsidRDefault="00582B91" w:rsidP="00E6320D">
            <w:pPr>
              <w:tabs>
                <w:tab w:val="left" w:pos="567"/>
              </w:tabs>
              <w:ind w:right="-330"/>
              <w:jc w:val="both"/>
              <w:rPr>
                <w:rFonts w:ascii="Arial" w:hAnsi="Arial" w:cs="Arial"/>
                <w:sz w:val="20"/>
                <w:szCs w:val="20"/>
              </w:rPr>
            </w:pPr>
            <w:r>
              <w:rPr>
                <w:rFonts w:ascii="Arial" w:hAnsi="Arial" w:cs="Arial"/>
                <w:sz w:val="20"/>
                <w:szCs w:val="20"/>
              </w:rPr>
              <w:t>On-line</w:t>
            </w:r>
          </w:p>
          <w:p w:rsidR="00AE6787" w:rsidRDefault="00AE6787" w:rsidP="00E6320D">
            <w:pPr>
              <w:tabs>
                <w:tab w:val="left" w:pos="567"/>
              </w:tabs>
              <w:ind w:right="-330"/>
              <w:jc w:val="both"/>
              <w:rPr>
                <w:rFonts w:ascii="Arial" w:hAnsi="Arial" w:cs="Arial"/>
                <w:sz w:val="20"/>
                <w:szCs w:val="20"/>
              </w:rPr>
            </w:pPr>
            <w:r>
              <w:rPr>
                <w:rFonts w:ascii="Arial" w:hAnsi="Arial" w:cs="Arial"/>
                <w:sz w:val="20"/>
                <w:szCs w:val="20"/>
              </w:rPr>
              <w:t>On-line</w:t>
            </w:r>
          </w:p>
          <w:p w:rsidR="00AE6787" w:rsidRDefault="0017665E" w:rsidP="002608AC">
            <w:pPr>
              <w:tabs>
                <w:tab w:val="left" w:pos="567"/>
              </w:tabs>
              <w:ind w:right="-330"/>
              <w:jc w:val="both"/>
              <w:rPr>
                <w:rFonts w:ascii="Arial" w:hAnsi="Arial" w:cs="Arial"/>
                <w:sz w:val="20"/>
                <w:szCs w:val="20"/>
              </w:rPr>
            </w:pPr>
            <w:r>
              <w:rPr>
                <w:rFonts w:ascii="Arial" w:hAnsi="Arial" w:cs="Arial"/>
                <w:sz w:val="20"/>
                <w:szCs w:val="20"/>
              </w:rPr>
              <w:t>On-line</w:t>
            </w:r>
          </w:p>
          <w:p w:rsidR="005F72D7" w:rsidRPr="00783A1F" w:rsidRDefault="005F72D7" w:rsidP="002608AC">
            <w:pPr>
              <w:tabs>
                <w:tab w:val="left" w:pos="567"/>
              </w:tabs>
              <w:ind w:right="-330"/>
              <w:jc w:val="both"/>
              <w:rPr>
                <w:rFonts w:ascii="Arial" w:hAnsi="Arial" w:cs="Arial"/>
                <w:sz w:val="20"/>
                <w:szCs w:val="20"/>
              </w:rPr>
            </w:pPr>
            <w:r>
              <w:rPr>
                <w:rFonts w:ascii="Arial" w:hAnsi="Arial" w:cs="Arial"/>
                <w:sz w:val="20"/>
                <w:szCs w:val="20"/>
              </w:rPr>
              <w:t>On-line</w:t>
            </w:r>
          </w:p>
        </w:tc>
      </w:tr>
      <w:tr w:rsidR="00E76D39" w:rsidTr="00F152A4">
        <w:tc>
          <w:tcPr>
            <w:tcW w:w="2978"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Mr C Hughes</w:t>
            </w:r>
          </w:p>
        </w:tc>
        <w:tc>
          <w:tcPr>
            <w:tcW w:w="4536"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Street warden’s salary and disbursements</w:t>
            </w:r>
          </w:p>
        </w:tc>
        <w:tc>
          <w:tcPr>
            <w:tcW w:w="1319" w:type="dxa"/>
          </w:tcPr>
          <w:p w:rsidR="00E76D39" w:rsidRPr="007E5C4E" w:rsidRDefault="005F72D7" w:rsidP="005F72D7">
            <w:pPr>
              <w:tabs>
                <w:tab w:val="left" w:pos="567"/>
              </w:tabs>
              <w:ind w:right="-330"/>
              <w:jc w:val="both"/>
              <w:rPr>
                <w:rFonts w:ascii="Arial" w:hAnsi="Arial" w:cs="Arial"/>
                <w:sz w:val="20"/>
                <w:szCs w:val="20"/>
              </w:rPr>
            </w:pPr>
            <w:r>
              <w:rPr>
                <w:rFonts w:ascii="Arial" w:hAnsi="Arial" w:cs="Arial"/>
                <w:sz w:val="20"/>
                <w:szCs w:val="20"/>
              </w:rPr>
              <w:t>822.95</w:t>
            </w:r>
          </w:p>
        </w:tc>
        <w:tc>
          <w:tcPr>
            <w:tcW w:w="10915" w:type="dxa"/>
          </w:tcPr>
          <w:p w:rsidR="00E76D39" w:rsidRPr="007E5C4E" w:rsidRDefault="00E76D39">
            <w:pPr>
              <w:tabs>
                <w:tab w:val="left" w:pos="567"/>
              </w:tabs>
              <w:ind w:right="-330"/>
              <w:jc w:val="both"/>
              <w:rPr>
                <w:rFonts w:ascii="Arial" w:hAnsi="Arial" w:cs="Arial"/>
                <w:sz w:val="20"/>
                <w:szCs w:val="20"/>
              </w:rPr>
            </w:pPr>
            <w:r w:rsidRPr="007E5C4E">
              <w:rPr>
                <w:rFonts w:ascii="Arial" w:hAnsi="Arial" w:cs="Arial"/>
                <w:sz w:val="20"/>
                <w:szCs w:val="20"/>
              </w:rPr>
              <w:t>On-line</w:t>
            </w:r>
          </w:p>
        </w:tc>
      </w:tr>
      <w:tr w:rsidR="00E76D39" w:rsidTr="00F152A4">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Mr R Jenkins</w:t>
            </w:r>
          </w:p>
        </w:tc>
        <w:tc>
          <w:tcPr>
            <w:tcW w:w="4536"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Park Warden salary and Disbursements</w:t>
            </w:r>
          </w:p>
        </w:tc>
        <w:tc>
          <w:tcPr>
            <w:tcW w:w="1319" w:type="dxa"/>
            <w:hideMark/>
          </w:tcPr>
          <w:p w:rsidR="00E76D39" w:rsidRDefault="005F72D7" w:rsidP="002608AC">
            <w:pPr>
              <w:tabs>
                <w:tab w:val="left" w:pos="567"/>
              </w:tabs>
              <w:ind w:right="-330"/>
              <w:jc w:val="both"/>
              <w:rPr>
                <w:rFonts w:ascii="Arial" w:hAnsi="Arial" w:cs="Arial"/>
                <w:sz w:val="20"/>
                <w:szCs w:val="20"/>
              </w:rPr>
            </w:pPr>
            <w:r>
              <w:rPr>
                <w:rFonts w:ascii="Arial" w:hAnsi="Arial" w:cs="Arial"/>
                <w:sz w:val="20"/>
                <w:szCs w:val="20"/>
              </w:rPr>
              <w:t>506.28</w:t>
            </w:r>
          </w:p>
        </w:tc>
        <w:tc>
          <w:tcPr>
            <w:tcW w:w="10915"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E76D39">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Miss W Pace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Ali Pickard</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HMRC</w:t>
            </w:r>
          </w:p>
        </w:tc>
        <w:tc>
          <w:tcPr>
            <w:tcW w:w="4536"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Community Agent's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2608AC" w:rsidRDefault="005F72D7" w:rsidP="00E76D39">
            <w:pPr>
              <w:tabs>
                <w:tab w:val="left" w:pos="567"/>
              </w:tabs>
              <w:ind w:right="-330"/>
              <w:jc w:val="both"/>
              <w:rPr>
                <w:rFonts w:ascii="Arial" w:hAnsi="Arial" w:cs="Arial"/>
                <w:sz w:val="20"/>
                <w:szCs w:val="20"/>
              </w:rPr>
            </w:pPr>
            <w:r>
              <w:rPr>
                <w:rFonts w:ascii="Arial" w:hAnsi="Arial" w:cs="Arial"/>
                <w:sz w:val="20"/>
                <w:szCs w:val="20"/>
              </w:rPr>
              <w:t>991.74</w:t>
            </w:r>
          </w:p>
          <w:p w:rsidR="00E76D39" w:rsidRDefault="00647FE6" w:rsidP="00E76D39">
            <w:pPr>
              <w:tabs>
                <w:tab w:val="left" w:pos="567"/>
              </w:tabs>
              <w:ind w:right="-330"/>
              <w:jc w:val="both"/>
              <w:rPr>
                <w:rFonts w:ascii="Arial" w:hAnsi="Arial" w:cs="Arial"/>
                <w:sz w:val="20"/>
                <w:szCs w:val="20"/>
              </w:rPr>
            </w:pPr>
            <w:r>
              <w:rPr>
                <w:rFonts w:ascii="Arial" w:hAnsi="Arial" w:cs="Arial"/>
                <w:sz w:val="20"/>
                <w:szCs w:val="20"/>
              </w:rPr>
              <w:t>746.09</w:t>
            </w:r>
          </w:p>
          <w:p w:rsidR="00E76D39" w:rsidRDefault="00647FE6" w:rsidP="002608AC">
            <w:pPr>
              <w:tabs>
                <w:tab w:val="left" w:pos="567"/>
              </w:tabs>
              <w:ind w:right="-330"/>
              <w:jc w:val="both"/>
              <w:rPr>
                <w:rFonts w:ascii="Arial" w:hAnsi="Arial" w:cs="Arial"/>
                <w:sz w:val="20"/>
                <w:szCs w:val="20"/>
              </w:rPr>
            </w:pPr>
            <w:r>
              <w:rPr>
                <w:rFonts w:ascii="Arial" w:hAnsi="Arial" w:cs="Arial"/>
                <w:sz w:val="20"/>
                <w:szCs w:val="20"/>
              </w:rPr>
              <w:t>260.60</w:t>
            </w:r>
          </w:p>
        </w:tc>
        <w:tc>
          <w:tcPr>
            <w:tcW w:w="10915"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bl>
    <w:p w:rsidR="00582B91" w:rsidRDefault="00E205E5" w:rsidP="00E205E5">
      <w:pPr>
        <w:spacing w:after="0" w:line="240" w:lineRule="auto"/>
        <w:rPr>
          <w:rFonts w:ascii="Arial" w:hAnsi="Arial" w:cs="Arial"/>
          <w:sz w:val="20"/>
          <w:szCs w:val="20"/>
        </w:rPr>
      </w:pPr>
      <w:r w:rsidRPr="00D34276">
        <w:rPr>
          <w:rFonts w:ascii="Arial" w:hAnsi="Arial" w:cs="Arial"/>
          <w:sz w:val="20"/>
          <w:szCs w:val="20"/>
          <w:u w:val="single"/>
        </w:rPr>
        <w:t>Street W</w:t>
      </w:r>
      <w:r>
        <w:rPr>
          <w:rFonts w:ascii="Arial" w:hAnsi="Arial" w:cs="Arial"/>
          <w:sz w:val="20"/>
          <w:szCs w:val="20"/>
          <w:u w:val="single"/>
        </w:rPr>
        <w:t>arden’s Disbursements</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A339E">
        <w:rPr>
          <w:rFonts w:ascii="Arial" w:hAnsi="Arial" w:cs="Arial"/>
          <w:sz w:val="20"/>
          <w:szCs w:val="20"/>
          <w:u w:val="single"/>
        </w:rPr>
        <w:t>Clerk’s Disbursements</w:t>
      </w:r>
      <w:r w:rsidR="00EA339E">
        <w:rPr>
          <w:rFonts w:ascii="Arial" w:hAnsi="Arial" w:cs="Arial"/>
          <w:sz w:val="20"/>
          <w:szCs w:val="20"/>
        </w:rPr>
        <w:t xml:space="preserve"> </w:t>
      </w:r>
      <w:r w:rsidR="00EA339E">
        <w:rPr>
          <w:rFonts w:ascii="Arial" w:hAnsi="Arial" w:cs="Arial"/>
          <w:sz w:val="20"/>
          <w:szCs w:val="20"/>
        </w:rPr>
        <w:tab/>
      </w:r>
    </w:p>
    <w:p w:rsidR="00582B91" w:rsidRDefault="00582B91" w:rsidP="00E205E5">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647FE6">
        <w:rPr>
          <w:rFonts w:ascii="Arial" w:hAnsi="Arial" w:cs="Arial"/>
          <w:sz w:val="20"/>
          <w:szCs w:val="20"/>
        </w:rPr>
        <w:t>57.15</w:t>
      </w:r>
      <w:r w:rsidR="00E205E5">
        <w:rPr>
          <w:rFonts w:ascii="Arial" w:hAnsi="Arial" w:cs="Arial"/>
          <w:sz w:val="20"/>
          <w:szCs w:val="20"/>
        </w:rPr>
        <w:tab/>
      </w:r>
      <w:r w:rsidR="00E205E5">
        <w:rPr>
          <w:rFonts w:ascii="Arial" w:hAnsi="Arial" w:cs="Arial"/>
          <w:sz w:val="20"/>
          <w:szCs w:val="20"/>
        </w:rPr>
        <w:tab/>
      </w:r>
      <w:r w:rsidR="00E205E5">
        <w:rPr>
          <w:rFonts w:ascii="Arial" w:hAnsi="Arial" w:cs="Arial"/>
          <w:sz w:val="20"/>
          <w:szCs w:val="20"/>
        </w:rPr>
        <w:tab/>
      </w:r>
      <w:r w:rsidR="00EA339E">
        <w:rPr>
          <w:rFonts w:ascii="Arial" w:hAnsi="Arial" w:cs="Arial"/>
          <w:sz w:val="20"/>
          <w:szCs w:val="20"/>
        </w:rPr>
        <w:t>Sympathy Cards</w:t>
      </w:r>
      <w:r w:rsidR="00EA339E">
        <w:rPr>
          <w:rFonts w:ascii="Arial" w:hAnsi="Arial" w:cs="Arial"/>
          <w:sz w:val="20"/>
          <w:szCs w:val="20"/>
        </w:rPr>
        <w:tab/>
      </w:r>
      <w:r w:rsidR="00EA339E">
        <w:rPr>
          <w:rFonts w:ascii="Arial" w:hAnsi="Arial" w:cs="Arial"/>
          <w:sz w:val="20"/>
          <w:szCs w:val="20"/>
        </w:rPr>
        <w:tab/>
        <w:t>£3.36</w:t>
      </w:r>
      <w:r w:rsidR="00EA339E">
        <w:rPr>
          <w:rFonts w:ascii="Arial" w:hAnsi="Arial" w:cs="Arial"/>
          <w:sz w:val="20"/>
          <w:szCs w:val="20"/>
        </w:rPr>
        <w:tab/>
      </w:r>
    </w:p>
    <w:p w:rsidR="00EA339E" w:rsidRDefault="00647FE6" w:rsidP="00766A72">
      <w:pPr>
        <w:spacing w:after="0" w:line="240" w:lineRule="auto"/>
        <w:rPr>
          <w:rFonts w:ascii="Arial" w:hAnsi="Arial" w:cs="Arial"/>
          <w:sz w:val="20"/>
          <w:szCs w:val="20"/>
        </w:rPr>
      </w:pPr>
      <w:r>
        <w:rPr>
          <w:rFonts w:ascii="Arial" w:hAnsi="Arial" w:cs="Arial"/>
          <w:sz w:val="20"/>
          <w:szCs w:val="20"/>
        </w:rPr>
        <w:t>Fuel</w:t>
      </w:r>
      <w:r w:rsidR="0049380D">
        <w:rPr>
          <w:rFonts w:ascii="Arial" w:hAnsi="Arial" w:cs="Arial"/>
          <w:sz w:val="20"/>
          <w:szCs w:val="20"/>
        </w:rPr>
        <w:tab/>
      </w:r>
      <w:r w:rsidR="0049380D">
        <w:rPr>
          <w:rFonts w:ascii="Arial" w:hAnsi="Arial" w:cs="Arial"/>
          <w:sz w:val="20"/>
          <w:szCs w:val="20"/>
        </w:rPr>
        <w:tab/>
      </w:r>
      <w:r w:rsidR="0049380D">
        <w:rPr>
          <w:rFonts w:ascii="Arial" w:hAnsi="Arial" w:cs="Arial"/>
          <w:sz w:val="20"/>
          <w:szCs w:val="20"/>
        </w:rPr>
        <w:tab/>
      </w:r>
      <w:r w:rsidR="0049380D">
        <w:rPr>
          <w:rFonts w:ascii="Arial" w:hAnsi="Arial" w:cs="Arial"/>
          <w:sz w:val="20"/>
          <w:szCs w:val="20"/>
        </w:rPr>
        <w:tab/>
      </w:r>
      <w:r w:rsidR="0049380D" w:rsidRPr="004765A1">
        <w:rPr>
          <w:rFonts w:ascii="Arial" w:hAnsi="Arial" w:cs="Arial"/>
          <w:sz w:val="20"/>
          <w:szCs w:val="20"/>
        </w:rPr>
        <w:t>£</w:t>
      </w:r>
      <w:r>
        <w:rPr>
          <w:rFonts w:ascii="Arial" w:hAnsi="Arial" w:cs="Arial"/>
          <w:sz w:val="20"/>
          <w:szCs w:val="20"/>
        </w:rPr>
        <w:t>5</w:t>
      </w:r>
      <w:r w:rsidR="004765A1" w:rsidRPr="004765A1">
        <w:rPr>
          <w:rFonts w:ascii="Arial" w:hAnsi="Arial" w:cs="Arial"/>
          <w:sz w:val="20"/>
          <w:szCs w:val="20"/>
        </w:rPr>
        <w:t>.0</w:t>
      </w:r>
      <w:r w:rsidR="00AE6787" w:rsidRPr="004765A1">
        <w:rPr>
          <w:rFonts w:ascii="Arial" w:hAnsi="Arial" w:cs="Arial"/>
          <w:sz w:val="20"/>
          <w:szCs w:val="20"/>
        </w:rPr>
        <w:t>0</w:t>
      </w:r>
      <w:r w:rsidR="00AE6787">
        <w:rPr>
          <w:rFonts w:ascii="Arial" w:hAnsi="Arial" w:cs="Arial"/>
          <w:b/>
          <w:sz w:val="20"/>
          <w:szCs w:val="20"/>
        </w:rPr>
        <w:tab/>
      </w:r>
      <w:r w:rsidR="00AE6787">
        <w:rPr>
          <w:rFonts w:ascii="Arial" w:hAnsi="Arial" w:cs="Arial"/>
          <w:b/>
          <w:sz w:val="20"/>
          <w:szCs w:val="20"/>
        </w:rPr>
        <w:tab/>
      </w:r>
      <w:r w:rsidR="00AE6787">
        <w:rPr>
          <w:rFonts w:ascii="Arial" w:hAnsi="Arial" w:cs="Arial"/>
          <w:b/>
          <w:sz w:val="20"/>
          <w:szCs w:val="20"/>
        </w:rPr>
        <w:tab/>
      </w:r>
      <w:r w:rsidR="00EA339E" w:rsidRPr="00647FE6">
        <w:rPr>
          <w:rFonts w:ascii="Arial" w:hAnsi="Arial" w:cs="Arial"/>
          <w:sz w:val="20"/>
          <w:szCs w:val="20"/>
        </w:rPr>
        <w:t>Paper</w:t>
      </w:r>
      <w:r w:rsidR="00EA339E">
        <w:rPr>
          <w:rFonts w:ascii="Arial" w:hAnsi="Arial" w:cs="Arial"/>
          <w:b/>
          <w:sz w:val="20"/>
          <w:szCs w:val="20"/>
        </w:rPr>
        <w:tab/>
      </w:r>
      <w:r w:rsidR="00EA339E">
        <w:rPr>
          <w:rFonts w:ascii="Arial" w:hAnsi="Arial" w:cs="Arial"/>
          <w:sz w:val="20"/>
          <w:szCs w:val="20"/>
        </w:rPr>
        <w:tab/>
      </w:r>
      <w:r w:rsidR="00EA339E">
        <w:rPr>
          <w:rFonts w:ascii="Arial" w:hAnsi="Arial" w:cs="Arial"/>
          <w:sz w:val="20"/>
          <w:szCs w:val="20"/>
        </w:rPr>
        <w:tab/>
      </w:r>
      <w:r w:rsidR="00EA339E">
        <w:rPr>
          <w:rFonts w:ascii="Arial" w:hAnsi="Arial" w:cs="Arial"/>
          <w:sz w:val="20"/>
          <w:szCs w:val="20"/>
        </w:rPr>
        <w:tab/>
        <w:t>£3.49</w:t>
      </w:r>
    </w:p>
    <w:p w:rsidR="00EA339E" w:rsidRPr="004765A1" w:rsidRDefault="00647FE6" w:rsidP="00EA339E">
      <w:pPr>
        <w:spacing w:after="0" w:line="240" w:lineRule="auto"/>
        <w:rPr>
          <w:rFonts w:ascii="Arial" w:hAnsi="Arial" w:cs="Arial"/>
          <w:sz w:val="20"/>
          <w:szCs w:val="20"/>
        </w:rPr>
      </w:pPr>
      <w:r>
        <w:rPr>
          <w:rFonts w:ascii="Arial" w:hAnsi="Arial" w:cs="Arial"/>
          <w:sz w:val="20"/>
          <w:szCs w:val="20"/>
        </w:rPr>
        <w:t>Flap Disks</w:t>
      </w:r>
      <w:r>
        <w:rPr>
          <w:rFonts w:ascii="Arial" w:hAnsi="Arial" w:cs="Arial"/>
          <w:sz w:val="20"/>
          <w:szCs w:val="20"/>
        </w:rPr>
        <w:tab/>
      </w:r>
      <w:r>
        <w:rPr>
          <w:rFonts w:ascii="Arial" w:hAnsi="Arial" w:cs="Arial"/>
          <w:sz w:val="20"/>
          <w:szCs w:val="20"/>
        </w:rPr>
        <w:tab/>
      </w:r>
      <w:r>
        <w:rPr>
          <w:rFonts w:ascii="Arial" w:hAnsi="Arial" w:cs="Arial"/>
          <w:sz w:val="20"/>
          <w:szCs w:val="20"/>
        </w:rPr>
        <w:tab/>
        <w:t>£24.36</w:t>
      </w:r>
      <w:r w:rsidR="00EA339E">
        <w:rPr>
          <w:rFonts w:ascii="Arial" w:hAnsi="Arial" w:cs="Arial"/>
          <w:sz w:val="20"/>
          <w:szCs w:val="20"/>
        </w:rPr>
        <w:tab/>
      </w:r>
      <w:r w:rsidR="00EA339E">
        <w:rPr>
          <w:rFonts w:ascii="Arial" w:hAnsi="Arial" w:cs="Arial"/>
          <w:sz w:val="20"/>
          <w:szCs w:val="20"/>
        </w:rPr>
        <w:tab/>
      </w:r>
      <w:r w:rsidR="00EA339E">
        <w:rPr>
          <w:rFonts w:ascii="Arial" w:hAnsi="Arial" w:cs="Arial"/>
          <w:sz w:val="20"/>
          <w:szCs w:val="20"/>
        </w:rPr>
        <w:tab/>
        <w:t>Paint/Filler/White Spirit</w:t>
      </w:r>
      <w:r w:rsidR="00EA339E">
        <w:rPr>
          <w:rFonts w:ascii="Arial" w:hAnsi="Arial" w:cs="Arial"/>
          <w:sz w:val="20"/>
          <w:szCs w:val="20"/>
        </w:rPr>
        <w:tab/>
      </w:r>
      <w:r w:rsidR="00EA339E">
        <w:rPr>
          <w:rFonts w:ascii="Arial" w:hAnsi="Arial" w:cs="Arial"/>
          <w:sz w:val="20"/>
          <w:szCs w:val="20"/>
        </w:rPr>
        <w:tab/>
        <w:t>£54.95</w:t>
      </w:r>
    </w:p>
    <w:p w:rsidR="00EA339E" w:rsidRDefault="00647FE6" w:rsidP="00EA339E">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£86.51</w:t>
      </w:r>
      <w:r w:rsidR="00EA339E">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t>£61.80</w:t>
      </w:r>
    </w:p>
    <w:p w:rsidR="004765A1" w:rsidRDefault="004765A1" w:rsidP="00766A72">
      <w:pPr>
        <w:spacing w:after="0" w:line="240" w:lineRule="auto"/>
        <w:rPr>
          <w:rFonts w:ascii="Arial" w:hAnsi="Arial" w:cs="Arial"/>
          <w:b/>
          <w:sz w:val="20"/>
          <w:szCs w:val="20"/>
        </w:rPr>
      </w:pPr>
    </w:p>
    <w:p w:rsidR="0049380D" w:rsidRDefault="00EA339E" w:rsidP="00766A72">
      <w:pPr>
        <w:spacing w:after="0" w:line="240" w:lineRule="auto"/>
        <w:rPr>
          <w:rFonts w:ascii="Arial" w:hAnsi="Arial" w:cs="Arial"/>
          <w:sz w:val="20"/>
          <w:szCs w:val="20"/>
        </w:rPr>
      </w:pPr>
      <w:r w:rsidRPr="00647FE6">
        <w:rPr>
          <w:rFonts w:ascii="Arial" w:hAnsi="Arial" w:cs="Arial"/>
          <w:sz w:val="20"/>
          <w:szCs w:val="20"/>
          <w:u w:val="single"/>
        </w:rPr>
        <w:lastRenderedPageBreak/>
        <w:t>Community Agent Disbursements</w:t>
      </w:r>
    </w:p>
    <w:p w:rsidR="00EA339E" w:rsidRDefault="00EA339E" w:rsidP="00EA339E">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£56.25</w:t>
      </w:r>
    </w:p>
    <w:p w:rsidR="00BE0CA3" w:rsidRPr="00EA339E" w:rsidRDefault="00EA339E" w:rsidP="00BE0CA3">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FF0000"/>
          <w:sz w:val="20"/>
          <w:szCs w:val="20"/>
        </w:rPr>
        <w:tab/>
      </w:r>
      <w:r>
        <w:rPr>
          <w:rFonts w:ascii="Arial" w:hAnsi="Arial" w:cs="Arial"/>
          <w:b/>
          <w:sz w:val="20"/>
          <w:szCs w:val="20"/>
        </w:rPr>
        <w:t>£56.25</w:t>
      </w:r>
    </w:p>
    <w:p w:rsidR="002C2B4A" w:rsidRDefault="002C2B4A" w:rsidP="002C2B4A">
      <w:pPr>
        <w:spacing w:after="0"/>
        <w:ind w:hanging="567"/>
        <w:jc w:val="both"/>
        <w:rPr>
          <w:rFonts w:ascii="Arial" w:hAnsi="Arial"/>
          <w:b/>
          <w:bCs/>
          <w:sz w:val="24"/>
          <w:szCs w:val="24"/>
        </w:rPr>
      </w:pPr>
    </w:p>
    <w:p w:rsidR="002C2B4A" w:rsidRDefault="00BD3464" w:rsidP="002C2B4A">
      <w:pPr>
        <w:spacing w:after="0"/>
        <w:ind w:hanging="567"/>
        <w:jc w:val="both"/>
        <w:rPr>
          <w:rFonts w:ascii="Arial" w:eastAsia="Arial" w:hAnsi="Arial" w:cs="Arial"/>
          <w:sz w:val="24"/>
          <w:szCs w:val="24"/>
        </w:rPr>
      </w:pPr>
      <w:r>
        <w:rPr>
          <w:rFonts w:ascii="Arial" w:hAnsi="Arial"/>
          <w:b/>
          <w:bCs/>
          <w:sz w:val="24"/>
          <w:szCs w:val="24"/>
        </w:rPr>
        <w:t>2</w:t>
      </w:r>
      <w:r w:rsidR="002C2B4A">
        <w:rPr>
          <w:rFonts w:ascii="Arial" w:hAnsi="Arial"/>
          <w:b/>
          <w:bCs/>
          <w:sz w:val="24"/>
          <w:szCs w:val="24"/>
        </w:rPr>
        <w:t>1.</w:t>
      </w:r>
      <w:r w:rsidR="002C2B4A">
        <w:rPr>
          <w:rFonts w:ascii="Arial" w:hAnsi="Arial"/>
          <w:b/>
          <w:bCs/>
          <w:sz w:val="24"/>
          <w:szCs w:val="24"/>
        </w:rPr>
        <w:tab/>
      </w:r>
      <w:r w:rsidR="002C2B4A">
        <w:rPr>
          <w:rFonts w:ascii="Arial" w:hAnsi="Arial"/>
          <w:b/>
          <w:bCs/>
          <w:sz w:val="24"/>
          <w:szCs w:val="24"/>
          <w:u w:val="single"/>
        </w:rPr>
        <w:t>Other Items brought to the Council’s Attention</w:t>
      </w:r>
    </w:p>
    <w:p w:rsidR="002C2B4A" w:rsidRPr="00D15053" w:rsidRDefault="002C2B4A" w:rsidP="00253821">
      <w:pPr>
        <w:pStyle w:val="ListParagraph"/>
        <w:numPr>
          <w:ilvl w:val="0"/>
          <w:numId w:val="18"/>
        </w:numPr>
        <w:spacing w:after="0" w:line="240" w:lineRule="auto"/>
        <w:ind w:left="714" w:hanging="357"/>
        <w:jc w:val="both"/>
        <w:rPr>
          <w:rFonts w:ascii="Arial" w:hAnsi="Arial"/>
          <w:b/>
          <w:bCs/>
          <w:sz w:val="24"/>
          <w:szCs w:val="24"/>
        </w:rPr>
      </w:pPr>
      <w:r>
        <w:rPr>
          <w:rFonts w:ascii="Arial" w:hAnsi="Arial"/>
          <w:bCs/>
          <w:sz w:val="24"/>
          <w:szCs w:val="24"/>
        </w:rPr>
        <w:t xml:space="preserve">Cllr </w:t>
      </w:r>
      <w:r w:rsidR="00647FE6">
        <w:rPr>
          <w:rFonts w:ascii="Arial" w:hAnsi="Arial"/>
          <w:bCs/>
          <w:sz w:val="24"/>
          <w:szCs w:val="24"/>
        </w:rPr>
        <w:t>Fortune enquired who would be preparing the information for the digital Village Festival, she felt it was a good opportunity for the Community Council to highlight their activities.  Cllr Parrington requested that the Festival Committee link in with him regarding the Community Council input.</w:t>
      </w:r>
      <w:r w:rsidR="00D15053">
        <w:rPr>
          <w:rFonts w:ascii="Arial" w:hAnsi="Arial"/>
          <w:bCs/>
          <w:sz w:val="24"/>
          <w:szCs w:val="24"/>
        </w:rPr>
        <w:t xml:space="preserve">  </w:t>
      </w:r>
      <w:r w:rsidR="00D15053" w:rsidRPr="00D15053">
        <w:rPr>
          <w:rFonts w:ascii="Arial" w:hAnsi="Arial"/>
          <w:b/>
          <w:bCs/>
          <w:sz w:val="24"/>
          <w:szCs w:val="24"/>
        </w:rPr>
        <w:t>Action:  Cllr Fortune to relay details to Village Festival Committee.</w:t>
      </w:r>
    </w:p>
    <w:p w:rsidR="00647FE6" w:rsidRPr="00647FE6" w:rsidRDefault="00647FE6" w:rsidP="00647FE6">
      <w:pPr>
        <w:spacing w:after="0"/>
        <w:ind w:left="360"/>
        <w:jc w:val="both"/>
        <w:rPr>
          <w:rFonts w:ascii="Arial" w:hAnsi="Arial"/>
          <w:bCs/>
          <w:sz w:val="24"/>
          <w:szCs w:val="24"/>
        </w:rPr>
      </w:pPr>
      <w:r w:rsidRPr="00647FE6">
        <w:rPr>
          <w:rFonts w:ascii="Arial" w:hAnsi="Arial"/>
          <w:bCs/>
          <w:sz w:val="24"/>
          <w:szCs w:val="24"/>
        </w:rPr>
        <w:t xml:space="preserve">Cllr </w:t>
      </w:r>
      <w:r w:rsidR="00B61490">
        <w:rPr>
          <w:rFonts w:ascii="Arial" w:hAnsi="Arial"/>
          <w:bCs/>
          <w:sz w:val="24"/>
          <w:szCs w:val="24"/>
        </w:rPr>
        <w:t xml:space="preserve">P </w:t>
      </w:r>
      <w:r w:rsidRPr="00647FE6">
        <w:rPr>
          <w:rFonts w:ascii="Arial" w:hAnsi="Arial"/>
          <w:bCs/>
          <w:sz w:val="24"/>
          <w:szCs w:val="24"/>
        </w:rPr>
        <w:t>Roberts then left the meeting.</w:t>
      </w:r>
    </w:p>
    <w:p w:rsidR="002C2B4A" w:rsidRPr="00D15053" w:rsidRDefault="002C2B4A" w:rsidP="00253821">
      <w:pPr>
        <w:pStyle w:val="ListParagraph"/>
        <w:numPr>
          <w:ilvl w:val="0"/>
          <w:numId w:val="18"/>
        </w:numPr>
        <w:spacing w:after="0" w:line="240" w:lineRule="auto"/>
        <w:jc w:val="both"/>
        <w:rPr>
          <w:rFonts w:ascii="Arial" w:hAnsi="Arial"/>
          <w:b/>
          <w:bCs/>
          <w:sz w:val="24"/>
          <w:szCs w:val="24"/>
        </w:rPr>
      </w:pPr>
      <w:r>
        <w:rPr>
          <w:rFonts w:ascii="Arial" w:hAnsi="Arial"/>
          <w:bCs/>
          <w:sz w:val="24"/>
          <w:szCs w:val="24"/>
        </w:rPr>
        <w:t xml:space="preserve">Cllr </w:t>
      </w:r>
      <w:r w:rsidR="00647FE6">
        <w:rPr>
          <w:rFonts w:ascii="Arial" w:hAnsi="Arial"/>
          <w:bCs/>
          <w:sz w:val="24"/>
          <w:szCs w:val="24"/>
        </w:rPr>
        <w:t xml:space="preserve">Todd referred to the traffic at </w:t>
      </w:r>
      <w:r w:rsidR="00EA339E">
        <w:rPr>
          <w:rFonts w:ascii="Arial" w:hAnsi="Arial"/>
          <w:bCs/>
          <w:sz w:val="24"/>
          <w:szCs w:val="24"/>
        </w:rPr>
        <w:t>Darland High S</w:t>
      </w:r>
      <w:r w:rsidR="00647FE6">
        <w:rPr>
          <w:rFonts w:ascii="Arial" w:hAnsi="Arial"/>
          <w:bCs/>
          <w:sz w:val="24"/>
          <w:szCs w:val="24"/>
        </w:rPr>
        <w:t xml:space="preserve">chool drop off times.  The problem seems to have been made much worse as the School will no longer allow traffic access to school premises to drop off so there are vehicles parking on Chester Road and a number of neighbouring streets.  It was not understood why a one way system </w:t>
      </w:r>
      <w:r w:rsidR="00EA339E">
        <w:rPr>
          <w:rFonts w:ascii="Arial" w:hAnsi="Arial"/>
          <w:bCs/>
          <w:sz w:val="24"/>
          <w:szCs w:val="24"/>
        </w:rPr>
        <w:t xml:space="preserve">through school grounds </w:t>
      </w:r>
      <w:r w:rsidR="00647FE6">
        <w:rPr>
          <w:rFonts w:ascii="Arial" w:hAnsi="Arial"/>
          <w:bCs/>
          <w:sz w:val="24"/>
          <w:szCs w:val="24"/>
        </w:rPr>
        <w:t>wasn’t available for parents dropping off pupils. Cllr Jones did confirm that there are problems with this issue at nearly every High School within the Borough.</w:t>
      </w:r>
      <w:r w:rsidR="00D15053">
        <w:rPr>
          <w:rFonts w:ascii="Arial" w:hAnsi="Arial"/>
          <w:bCs/>
          <w:sz w:val="24"/>
          <w:szCs w:val="24"/>
        </w:rPr>
        <w:t xml:space="preserve">  The issue had been </w:t>
      </w:r>
      <w:r w:rsidR="00253821">
        <w:rPr>
          <w:rFonts w:ascii="Arial" w:hAnsi="Arial"/>
          <w:bCs/>
          <w:sz w:val="24"/>
          <w:szCs w:val="24"/>
        </w:rPr>
        <w:t>referred to North Wales Police b</w:t>
      </w:r>
      <w:r w:rsidR="00D15053">
        <w:rPr>
          <w:rFonts w:ascii="Arial" w:hAnsi="Arial"/>
          <w:bCs/>
          <w:sz w:val="24"/>
          <w:szCs w:val="24"/>
        </w:rPr>
        <w:t xml:space="preserve">ut legally there wasn’t anything to stop cars parking on Chester Road.  Following a discussion, it was agreed that the Clerk should write to the Head Teacher regarding the issues and if possible arrange a meeting.  </w:t>
      </w:r>
      <w:r w:rsidR="00D15053" w:rsidRPr="00D15053">
        <w:rPr>
          <w:rFonts w:ascii="Arial" w:hAnsi="Arial"/>
          <w:b/>
          <w:bCs/>
          <w:sz w:val="24"/>
          <w:szCs w:val="24"/>
        </w:rPr>
        <w:t>Action:  Clerk to Write to Mrs Lee.</w:t>
      </w:r>
    </w:p>
    <w:p w:rsidR="002C2B4A" w:rsidRPr="00D15053" w:rsidRDefault="00D15053" w:rsidP="00253821">
      <w:pPr>
        <w:pStyle w:val="ListParagraph"/>
        <w:numPr>
          <w:ilvl w:val="0"/>
          <w:numId w:val="18"/>
        </w:numPr>
        <w:spacing w:after="0" w:line="240" w:lineRule="auto"/>
        <w:jc w:val="both"/>
        <w:rPr>
          <w:rFonts w:ascii="Arial" w:hAnsi="Arial"/>
          <w:b/>
          <w:bCs/>
          <w:sz w:val="24"/>
          <w:szCs w:val="24"/>
        </w:rPr>
      </w:pPr>
      <w:r>
        <w:rPr>
          <w:rFonts w:ascii="Arial" w:hAnsi="Arial"/>
          <w:bCs/>
          <w:sz w:val="24"/>
          <w:szCs w:val="24"/>
        </w:rPr>
        <w:t>Cllr Woods reported issues with the speed of traffic near the bends at The Griffin.  Cllr Jones confirmed that this is being considered by the Highways Department but there are resourcing issues.</w:t>
      </w:r>
    </w:p>
    <w:p w:rsidR="00D15053" w:rsidRDefault="00D15053" w:rsidP="00253821">
      <w:pPr>
        <w:pStyle w:val="ListParagraph"/>
        <w:numPr>
          <w:ilvl w:val="0"/>
          <w:numId w:val="18"/>
        </w:numPr>
        <w:spacing w:after="0" w:line="240" w:lineRule="auto"/>
        <w:jc w:val="both"/>
        <w:rPr>
          <w:rFonts w:ascii="Arial" w:hAnsi="Arial"/>
          <w:b/>
          <w:bCs/>
          <w:sz w:val="24"/>
          <w:szCs w:val="24"/>
        </w:rPr>
      </w:pPr>
      <w:r>
        <w:rPr>
          <w:rFonts w:ascii="Arial" w:hAnsi="Arial"/>
          <w:bCs/>
          <w:sz w:val="24"/>
          <w:szCs w:val="24"/>
        </w:rPr>
        <w:t xml:space="preserve">Cllr Gledhill reported a problem with the very narrow footpath opposite the Park going towards The Co-op.  This seems to have been made worse as a home owner has a holly hedge along part of the footpath.  It was reported that this area causes a major safety concern for pedestrians.  It was agreed that Cllr Gledhill would forward details to Cllr Jones who would request that this be reviewed by WCBC.  </w:t>
      </w:r>
      <w:r w:rsidRPr="00D15053">
        <w:rPr>
          <w:rFonts w:ascii="Arial" w:hAnsi="Arial"/>
          <w:b/>
          <w:bCs/>
          <w:sz w:val="24"/>
          <w:szCs w:val="24"/>
        </w:rPr>
        <w:t>Action:  Cllr Gledhill to forward details to Cllr Jones.</w:t>
      </w:r>
    </w:p>
    <w:p w:rsidR="00D15053" w:rsidRPr="00D15053" w:rsidRDefault="00D15053" w:rsidP="00253821">
      <w:pPr>
        <w:pStyle w:val="ListParagraph"/>
        <w:numPr>
          <w:ilvl w:val="0"/>
          <w:numId w:val="18"/>
        </w:numPr>
        <w:spacing w:after="0" w:line="240" w:lineRule="auto"/>
        <w:ind w:left="714" w:hanging="357"/>
        <w:jc w:val="both"/>
        <w:rPr>
          <w:rFonts w:ascii="Arial" w:hAnsi="Arial"/>
          <w:b/>
          <w:bCs/>
          <w:sz w:val="24"/>
          <w:szCs w:val="24"/>
        </w:rPr>
      </w:pPr>
      <w:r>
        <w:rPr>
          <w:rFonts w:ascii="Arial" w:hAnsi="Arial"/>
          <w:bCs/>
          <w:sz w:val="24"/>
          <w:szCs w:val="24"/>
        </w:rPr>
        <w:t>Cllr Parrington reported that he had been asked if local residents near Greenfields could hold a ‘Party in the Park’ type event to invite all local residents as an opportunity for neighbours to meet.  This would be organised by the local residents.  This was agreed and an offer of support would be made.</w:t>
      </w:r>
    </w:p>
    <w:p w:rsidR="002C2B4A" w:rsidRPr="00D15053" w:rsidRDefault="002C2B4A" w:rsidP="002C2B4A">
      <w:pPr>
        <w:spacing w:after="0"/>
        <w:ind w:left="360"/>
        <w:jc w:val="both"/>
        <w:rPr>
          <w:rFonts w:ascii="Arial" w:hAnsi="Arial"/>
          <w:b/>
          <w:bCs/>
          <w:sz w:val="24"/>
          <w:szCs w:val="24"/>
        </w:rPr>
      </w:pPr>
    </w:p>
    <w:p w:rsidR="00582B91" w:rsidRDefault="00BD3464" w:rsidP="00582B91">
      <w:pPr>
        <w:spacing w:after="0" w:line="240" w:lineRule="auto"/>
        <w:ind w:left="-567"/>
        <w:rPr>
          <w:rFonts w:ascii="Arial" w:eastAsia="Arial" w:hAnsi="Arial" w:cs="Arial"/>
          <w:b/>
          <w:sz w:val="24"/>
          <w:szCs w:val="24"/>
        </w:rPr>
      </w:pPr>
      <w:r>
        <w:rPr>
          <w:rFonts w:ascii="Arial" w:eastAsia="Arial" w:hAnsi="Arial" w:cs="Arial"/>
          <w:b/>
          <w:sz w:val="24"/>
          <w:szCs w:val="24"/>
        </w:rPr>
        <w:t>22</w:t>
      </w:r>
      <w:r w:rsidR="00392C27">
        <w:rPr>
          <w:rFonts w:ascii="Arial" w:eastAsia="Arial" w:hAnsi="Arial" w:cs="Arial"/>
          <w:b/>
          <w:sz w:val="24"/>
          <w:szCs w:val="24"/>
        </w:rPr>
        <w:t>.</w:t>
      </w:r>
      <w:r w:rsidR="00392C27">
        <w:rPr>
          <w:rFonts w:ascii="Arial" w:eastAsia="Arial" w:hAnsi="Arial" w:cs="Arial"/>
          <w:b/>
          <w:sz w:val="24"/>
          <w:szCs w:val="24"/>
        </w:rPr>
        <w:tab/>
      </w:r>
      <w:r w:rsidR="00582B91">
        <w:rPr>
          <w:rFonts w:ascii="Arial" w:eastAsia="Arial" w:hAnsi="Arial" w:cs="Arial"/>
          <w:b/>
          <w:sz w:val="24"/>
          <w:szCs w:val="24"/>
        </w:rPr>
        <w:t>Planning Applications</w:t>
      </w:r>
    </w:p>
    <w:p w:rsidR="00582B91" w:rsidRDefault="00582B91" w:rsidP="00582B91">
      <w:pPr>
        <w:spacing w:after="0" w:line="240" w:lineRule="auto"/>
        <w:ind w:left="-567"/>
        <w:rPr>
          <w:rFonts w:ascii="Arial" w:eastAsia="Arial" w:hAnsi="Arial" w:cs="Arial"/>
          <w:b/>
          <w:sz w:val="24"/>
          <w:szCs w:val="24"/>
        </w:rPr>
      </w:pPr>
    </w:p>
    <w:p w:rsidR="00582B91" w:rsidRDefault="009323E0" w:rsidP="00582B91">
      <w:pPr>
        <w:tabs>
          <w:tab w:val="left" w:pos="0"/>
        </w:tabs>
        <w:spacing w:after="0" w:line="240" w:lineRule="auto"/>
        <w:ind w:right="-330"/>
        <w:jc w:val="both"/>
        <w:rPr>
          <w:rFonts w:ascii="Arial" w:hAnsi="Arial" w:cs="Arial"/>
          <w:sz w:val="24"/>
          <w:szCs w:val="24"/>
        </w:rPr>
      </w:pPr>
      <w:r>
        <w:rPr>
          <w:rFonts w:ascii="Arial" w:hAnsi="Arial" w:cs="Arial"/>
          <w:sz w:val="24"/>
          <w:szCs w:val="24"/>
        </w:rPr>
        <w:t>P/2021</w:t>
      </w:r>
      <w:r w:rsidR="00582B91" w:rsidRPr="0080579C">
        <w:rPr>
          <w:rFonts w:ascii="Arial" w:hAnsi="Arial" w:cs="Arial"/>
          <w:sz w:val="24"/>
          <w:szCs w:val="24"/>
        </w:rPr>
        <w:t>/0</w:t>
      </w:r>
      <w:r w:rsidR="000974D0">
        <w:rPr>
          <w:rFonts w:ascii="Arial" w:hAnsi="Arial" w:cs="Arial"/>
          <w:sz w:val="24"/>
          <w:szCs w:val="24"/>
        </w:rPr>
        <w:t>3</w:t>
      </w:r>
      <w:r w:rsidR="00D15053">
        <w:rPr>
          <w:rFonts w:ascii="Arial" w:hAnsi="Arial" w:cs="Arial"/>
          <w:sz w:val="24"/>
          <w:szCs w:val="24"/>
        </w:rPr>
        <w:t>08</w:t>
      </w:r>
      <w:r w:rsidR="00582B91">
        <w:rPr>
          <w:rFonts w:ascii="Arial" w:hAnsi="Arial" w:cs="Arial"/>
          <w:sz w:val="24"/>
          <w:szCs w:val="24"/>
        </w:rPr>
        <w:t xml:space="preserve"> – </w:t>
      </w:r>
      <w:r w:rsidR="00D15053">
        <w:rPr>
          <w:rFonts w:ascii="Arial" w:hAnsi="Arial" w:cs="Arial"/>
          <w:sz w:val="24"/>
          <w:szCs w:val="24"/>
        </w:rPr>
        <w:t>Coxwood Fram Cottage, Cox Lane</w:t>
      </w:r>
      <w:r w:rsidR="00203D60">
        <w:rPr>
          <w:rFonts w:ascii="Arial" w:hAnsi="Arial" w:cs="Arial"/>
          <w:sz w:val="24"/>
          <w:szCs w:val="24"/>
        </w:rPr>
        <w:t xml:space="preserve">, Rossett – </w:t>
      </w:r>
      <w:r w:rsidR="00D15053">
        <w:rPr>
          <w:rFonts w:ascii="Arial" w:hAnsi="Arial" w:cs="Arial"/>
          <w:sz w:val="24"/>
          <w:szCs w:val="24"/>
        </w:rPr>
        <w:t>Extension of Farmhouse to Provide Additional Living Space and Bathroom Storage (In Retrospect)</w:t>
      </w:r>
      <w:r w:rsidR="00203D60">
        <w:rPr>
          <w:rFonts w:ascii="Arial" w:hAnsi="Arial" w:cs="Arial"/>
          <w:sz w:val="24"/>
          <w:szCs w:val="24"/>
        </w:rPr>
        <w:t xml:space="preserve"> -</w:t>
      </w:r>
      <w:r w:rsidR="00582B91">
        <w:rPr>
          <w:rFonts w:ascii="Arial" w:hAnsi="Arial" w:cs="Arial"/>
          <w:sz w:val="24"/>
          <w:szCs w:val="24"/>
        </w:rPr>
        <w:t xml:space="preserve"> No objections.</w:t>
      </w:r>
    </w:p>
    <w:p w:rsidR="00582B91" w:rsidRDefault="00582B91" w:rsidP="00582B91">
      <w:pPr>
        <w:tabs>
          <w:tab w:val="left" w:pos="0"/>
        </w:tabs>
        <w:spacing w:after="0" w:line="240" w:lineRule="auto"/>
        <w:ind w:right="-330"/>
        <w:jc w:val="both"/>
        <w:rPr>
          <w:rFonts w:ascii="Arial" w:hAnsi="Arial" w:cs="Arial"/>
          <w:sz w:val="24"/>
          <w:szCs w:val="24"/>
        </w:rPr>
      </w:pPr>
    </w:p>
    <w:p w:rsidR="00884EEE" w:rsidRDefault="00884EEE" w:rsidP="00884EEE">
      <w:pPr>
        <w:tabs>
          <w:tab w:val="left" w:pos="0"/>
        </w:tabs>
        <w:spacing w:after="0" w:line="240" w:lineRule="auto"/>
        <w:ind w:right="-330"/>
        <w:jc w:val="both"/>
        <w:rPr>
          <w:rFonts w:ascii="Arial" w:hAnsi="Arial" w:cs="Arial"/>
          <w:sz w:val="24"/>
          <w:szCs w:val="24"/>
        </w:rPr>
      </w:pPr>
      <w:r>
        <w:rPr>
          <w:rFonts w:ascii="Arial" w:hAnsi="Arial" w:cs="Arial"/>
          <w:sz w:val="24"/>
          <w:szCs w:val="24"/>
        </w:rPr>
        <w:t>P/2021</w:t>
      </w:r>
      <w:r w:rsidRPr="0080579C">
        <w:rPr>
          <w:rFonts w:ascii="Arial" w:hAnsi="Arial" w:cs="Arial"/>
          <w:sz w:val="24"/>
          <w:szCs w:val="24"/>
        </w:rPr>
        <w:t>/0</w:t>
      </w:r>
      <w:r>
        <w:rPr>
          <w:rFonts w:ascii="Arial" w:hAnsi="Arial" w:cs="Arial"/>
          <w:sz w:val="24"/>
          <w:szCs w:val="24"/>
        </w:rPr>
        <w:t>309 – Coxwood Fram Cottage, Cox Lane, Rossett – Erection of Holiday Accommodation (In Retrospect) - No objections.</w:t>
      </w:r>
    </w:p>
    <w:p w:rsidR="00884EEE" w:rsidRDefault="00884EEE" w:rsidP="00884EEE">
      <w:pPr>
        <w:tabs>
          <w:tab w:val="left" w:pos="0"/>
        </w:tabs>
        <w:spacing w:after="0" w:line="240" w:lineRule="auto"/>
        <w:ind w:right="-330"/>
        <w:jc w:val="both"/>
        <w:rPr>
          <w:rFonts w:ascii="Arial" w:hAnsi="Arial" w:cs="Arial"/>
          <w:sz w:val="24"/>
          <w:szCs w:val="24"/>
        </w:rPr>
      </w:pPr>
    </w:p>
    <w:p w:rsidR="00DF470F" w:rsidRDefault="00DF470F" w:rsidP="00DF470F">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w:t>
      </w:r>
      <w:r w:rsidR="009323E0">
        <w:rPr>
          <w:rFonts w:ascii="Arial" w:hAnsi="Arial" w:cs="Arial"/>
          <w:sz w:val="24"/>
          <w:szCs w:val="24"/>
        </w:rPr>
        <w:t>1</w:t>
      </w:r>
      <w:r w:rsidRPr="0080579C">
        <w:rPr>
          <w:rFonts w:ascii="Arial" w:hAnsi="Arial" w:cs="Arial"/>
          <w:sz w:val="24"/>
          <w:szCs w:val="24"/>
        </w:rPr>
        <w:t>/0</w:t>
      </w:r>
      <w:r w:rsidR="00884EEE">
        <w:rPr>
          <w:rFonts w:ascii="Arial" w:hAnsi="Arial" w:cs="Arial"/>
          <w:sz w:val="24"/>
          <w:szCs w:val="24"/>
        </w:rPr>
        <w:t>538</w:t>
      </w:r>
      <w:r>
        <w:rPr>
          <w:rFonts w:ascii="Arial" w:hAnsi="Arial" w:cs="Arial"/>
          <w:sz w:val="24"/>
          <w:szCs w:val="24"/>
        </w:rPr>
        <w:t xml:space="preserve"> – </w:t>
      </w:r>
      <w:r w:rsidR="00884EEE">
        <w:rPr>
          <w:rFonts w:ascii="Arial" w:hAnsi="Arial" w:cs="Arial"/>
          <w:sz w:val="24"/>
          <w:szCs w:val="24"/>
        </w:rPr>
        <w:t>21 Pippin Lane</w:t>
      </w:r>
      <w:r w:rsidR="00216C30">
        <w:rPr>
          <w:rFonts w:ascii="Arial" w:hAnsi="Arial" w:cs="Arial"/>
          <w:sz w:val="24"/>
          <w:szCs w:val="24"/>
        </w:rPr>
        <w:t>, Rossett</w:t>
      </w:r>
      <w:r w:rsidRPr="0080579C">
        <w:rPr>
          <w:rFonts w:ascii="Arial" w:hAnsi="Arial" w:cs="Arial"/>
          <w:sz w:val="24"/>
          <w:szCs w:val="24"/>
        </w:rPr>
        <w:t xml:space="preserve"> – </w:t>
      </w:r>
      <w:r w:rsidR="00884EEE">
        <w:rPr>
          <w:rFonts w:ascii="Arial" w:hAnsi="Arial" w:cs="Arial"/>
          <w:sz w:val="24"/>
          <w:szCs w:val="24"/>
        </w:rPr>
        <w:t>Single Storey Rear Extension</w:t>
      </w:r>
      <w:r w:rsidR="00AE6787">
        <w:rPr>
          <w:rFonts w:ascii="Arial" w:hAnsi="Arial" w:cs="Arial"/>
          <w:sz w:val="24"/>
          <w:szCs w:val="24"/>
        </w:rPr>
        <w:t xml:space="preserve"> – No objections</w:t>
      </w:r>
      <w:r>
        <w:rPr>
          <w:rFonts w:ascii="Arial" w:hAnsi="Arial" w:cs="Arial"/>
          <w:sz w:val="24"/>
          <w:szCs w:val="24"/>
        </w:rPr>
        <w:t>.</w:t>
      </w:r>
    </w:p>
    <w:p w:rsidR="00216C30" w:rsidRDefault="00216C30" w:rsidP="00DF470F">
      <w:pPr>
        <w:tabs>
          <w:tab w:val="left" w:pos="0"/>
        </w:tabs>
        <w:spacing w:after="0" w:line="240" w:lineRule="auto"/>
        <w:ind w:right="-330"/>
        <w:jc w:val="both"/>
        <w:rPr>
          <w:rFonts w:ascii="Arial" w:hAnsi="Arial" w:cs="Arial"/>
          <w:sz w:val="24"/>
          <w:szCs w:val="24"/>
        </w:rPr>
      </w:pPr>
    </w:p>
    <w:p w:rsidR="00194C2A" w:rsidRDefault="00216C30" w:rsidP="00884EEE">
      <w:pPr>
        <w:tabs>
          <w:tab w:val="left" w:pos="0"/>
        </w:tabs>
        <w:spacing w:after="0" w:line="240" w:lineRule="auto"/>
        <w:ind w:right="-330"/>
        <w:jc w:val="both"/>
        <w:rPr>
          <w:rFonts w:ascii="Arial" w:hAnsi="Arial" w:cs="Arial"/>
          <w:sz w:val="24"/>
          <w:szCs w:val="24"/>
        </w:rPr>
      </w:pPr>
      <w:r w:rsidRPr="0080579C">
        <w:rPr>
          <w:rFonts w:ascii="Arial" w:hAnsi="Arial" w:cs="Arial"/>
          <w:sz w:val="24"/>
          <w:szCs w:val="24"/>
        </w:rPr>
        <w:t>P/202</w:t>
      </w:r>
      <w:r>
        <w:rPr>
          <w:rFonts w:ascii="Arial" w:hAnsi="Arial" w:cs="Arial"/>
          <w:sz w:val="24"/>
          <w:szCs w:val="24"/>
        </w:rPr>
        <w:t>1</w:t>
      </w:r>
      <w:r w:rsidRPr="0080579C">
        <w:rPr>
          <w:rFonts w:ascii="Arial" w:hAnsi="Arial" w:cs="Arial"/>
          <w:sz w:val="24"/>
          <w:szCs w:val="24"/>
        </w:rPr>
        <w:t>/0</w:t>
      </w:r>
      <w:r w:rsidR="00203D60">
        <w:rPr>
          <w:rFonts w:ascii="Arial" w:hAnsi="Arial" w:cs="Arial"/>
          <w:sz w:val="24"/>
          <w:szCs w:val="24"/>
        </w:rPr>
        <w:t>4</w:t>
      </w:r>
      <w:r w:rsidR="00884EEE">
        <w:rPr>
          <w:rFonts w:ascii="Arial" w:hAnsi="Arial" w:cs="Arial"/>
          <w:sz w:val="24"/>
          <w:szCs w:val="24"/>
        </w:rPr>
        <w:t>87</w:t>
      </w:r>
      <w:r>
        <w:rPr>
          <w:rFonts w:ascii="Arial" w:hAnsi="Arial" w:cs="Arial"/>
          <w:sz w:val="24"/>
          <w:szCs w:val="24"/>
        </w:rPr>
        <w:t xml:space="preserve"> – </w:t>
      </w:r>
      <w:r w:rsidR="00884EEE">
        <w:rPr>
          <w:rFonts w:ascii="Arial" w:hAnsi="Arial" w:cs="Arial"/>
          <w:sz w:val="24"/>
          <w:szCs w:val="24"/>
        </w:rPr>
        <w:t>Land North of The Elms,</w:t>
      </w:r>
      <w:r w:rsidR="000974D0">
        <w:rPr>
          <w:rFonts w:ascii="Arial" w:hAnsi="Arial" w:cs="Arial"/>
          <w:sz w:val="24"/>
          <w:szCs w:val="24"/>
        </w:rPr>
        <w:t xml:space="preserve"> Darland Lane, Rossett</w:t>
      </w:r>
      <w:r w:rsidR="00AE6787">
        <w:rPr>
          <w:rFonts w:ascii="Arial" w:hAnsi="Arial" w:cs="Arial"/>
          <w:sz w:val="24"/>
          <w:szCs w:val="24"/>
        </w:rPr>
        <w:t xml:space="preserve"> – </w:t>
      </w:r>
      <w:r w:rsidR="00884EEE">
        <w:rPr>
          <w:rFonts w:ascii="Arial" w:hAnsi="Arial" w:cs="Arial"/>
          <w:sz w:val="24"/>
          <w:szCs w:val="24"/>
        </w:rPr>
        <w:t>Outline Application for 3 Dwellings (All Matters Reserved)</w:t>
      </w:r>
      <w:r w:rsidR="000974D0">
        <w:rPr>
          <w:rFonts w:ascii="Arial" w:hAnsi="Arial" w:cs="Arial"/>
          <w:sz w:val="24"/>
          <w:szCs w:val="24"/>
        </w:rPr>
        <w:t xml:space="preserve"> </w:t>
      </w:r>
      <w:r w:rsidR="00884EEE">
        <w:rPr>
          <w:rFonts w:ascii="Arial" w:hAnsi="Arial" w:cs="Arial"/>
          <w:sz w:val="24"/>
          <w:szCs w:val="24"/>
        </w:rPr>
        <w:t>–</w:t>
      </w:r>
      <w:r w:rsidR="000974D0">
        <w:rPr>
          <w:rFonts w:ascii="Arial" w:hAnsi="Arial" w:cs="Arial"/>
          <w:sz w:val="24"/>
          <w:szCs w:val="24"/>
        </w:rPr>
        <w:t xml:space="preserve"> </w:t>
      </w:r>
      <w:r w:rsidR="00884EEE">
        <w:rPr>
          <w:rFonts w:ascii="Arial" w:hAnsi="Arial" w:cs="Arial"/>
          <w:sz w:val="24"/>
          <w:szCs w:val="24"/>
        </w:rPr>
        <w:t xml:space="preserve">This application had been received very close to the meeting so it was felt additional time was required to view the application properly.  Therefore, all Councillors should review and submit comments within the week to enable the Clerk to circulate a response for vote.  </w:t>
      </w:r>
      <w:r w:rsidR="00884EEE" w:rsidRPr="00884EEE">
        <w:rPr>
          <w:rFonts w:ascii="Arial" w:hAnsi="Arial" w:cs="Arial"/>
          <w:b/>
          <w:sz w:val="24"/>
          <w:szCs w:val="24"/>
        </w:rPr>
        <w:t>Action:  All Councillors to submit comments.</w:t>
      </w:r>
      <w:r w:rsidR="00884EEE">
        <w:rPr>
          <w:rFonts w:ascii="Arial" w:hAnsi="Arial" w:cs="Arial"/>
          <w:sz w:val="24"/>
          <w:szCs w:val="24"/>
        </w:rPr>
        <w:t xml:space="preserve"> </w:t>
      </w:r>
    </w:p>
    <w:p w:rsidR="00E60032" w:rsidRDefault="00E60032" w:rsidP="00DF470F">
      <w:pPr>
        <w:tabs>
          <w:tab w:val="left" w:pos="0"/>
        </w:tabs>
        <w:spacing w:after="0" w:line="240" w:lineRule="auto"/>
        <w:ind w:right="-330"/>
        <w:jc w:val="both"/>
        <w:rPr>
          <w:rFonts w:ascii="Arial" w:hAnsi="Arial" w:cs="Arial"/>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884EEE">
        <w:rPr>
          <w:rFonts w:ascii="Arial" w:hAnsi="Arial"/>
          <w:b/>
          <w:bCs/>
          <w:sz w:val="24"/>
          <w:szCs w:val="24"/>
        </w:rPr>
        <w:t>21</w:t>
      </w:r>
      <w:r w:rsidR="00884EEE" w:rsidRPr="00884EEE">
        <w:rPr>
          <w:rFonts w:ascii="Arial" w:hAnsi="Arial"/>
          <w:b/>
          <w:bCs/>
          <w:sz w:val="24"/>
          <w:szCs w:val="24"/>
          <w:vertAlign w:val="superscript"/>
        </w:rPr>
        <w:t>st</w:t>
      </w:r>
      <w:r w:rsidR="00884EEE">
        <w:rPr>
          <w:rFonts w:ascii="Arial" w:hAnsi="Arial"/>
          <w:b/>
          <w:bCs/>
          <w:sz w:val="24"/>
          <w:szCs w:val="24"/>
        </w:rPr>
        <w:t xml:space="preserve"> </w:t>
      </w:r>
      <w:r w:rsidR="00803372">
        <w:rPr>
          <w:rFonts w:ascii="Arial" w:hAnsi="Arial"/>
          <w:b/>
          <w:bCs/>
          <w:sz w:val="24"/>
          <w:szCs w:val="24"/>
        </w:rPr>
        <w:t>Ju</w:t>
      </w:r>
      <w:r w:rsidR="00884EEE">
        <w:rPr>
          <w:rFonts w:ascii="Arial" w:hAnsi="Arial"/>
          <w:b/>
          <w:bCs/>
          <w:sz w:val="24"/>
          <w:szCs w:val="24"/>
        </w:rPr>
        <w:t>ly</w:t>
      </w:r>
      <w:r w:rsidR="005363CD">
        <w:rPr>
          <w:rFonts w:ascii="Arial" w:hAnsi="Arial"/>
          <w:b/>
          <w:bCs/>
          <w:sz w:val="24"/>
          <w:szCs w:val="24"/>
        </w:rPr>
        <w:t xml:space="preserve"> 2021</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E23093" w:rsidRDefault="00E23093"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766A72" w:rsidRDefault="00D60A79" w:rsidP="00766A72">
      <w:pPr>
        <w:spacing w:after="0" w:line="240" w:lineRule="auto"/>
        <w:ind w:left="-567"/>
        <w:rPr>
          <w:rFonts w:ascii="Arial" w:hAnsi="Arial"/>
          <w:sz w:val="24"/>
          <w:szCs w:val="24"/>
        </w:rPr>
      </w:pPr>
      <w:r>
        <w:rPr>
          <w:rFonts w:ascii="Arial" w:hAnsi="Arial"/>
          <w:sz w:val="24"/>
          <w:szCs w:val="24"/>
        </w:rPr>
        <w:t>_________________________________</w:t>
      </w:r>
      <w:r>
        <w:rPr>
          <w:rFonts w:ascii="Arial" w:hAnsi="Arial"/>
          <w:sz w:val="24"/>
          <w:szCs w:val="24"/>
        </w:rPr>
        <w:tab/>
        <w:t>_________________________</w:t>
      </w:r>
    </w:p>
    <w:p w:rsidR="009D3AD7" w:rsidRDefault="009D3AD7"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hAnsi="Arial"/>
          <w:b/>
          <w:bCs/>
          <w:sz w:val="24"/>
          <w:szCs w:val="24"/>
          <w:lang w:val="de-DE"/>
        </w:rPr>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C8" w:rsidRDefault="00763BC8" w:rsidP="00E010C1">
      <w:pPr>
        <w:spacing w:after="0" w:line="240" w:lineRule="auto"/>
      </w:pPr>
      <w:r>
        <w:separator/>
      </w:r>
    </w:p>
  </w:endnote>
  <w:endnote w:type="continuationSeparator" w:id="0">
    <w:p w:rsidR="00763BC8" w:rsidRDefault="00763BC8"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C8" w:rsidRDefault="00763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C8" w:rsidRDefault="00763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C8" w:rsidRDefault="00763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C8" w:rsidRDefault="00763BC8" w:rsidP="00E010C1">
      <w:pPr>
        <w:spacing w:after="0" w:line="240" w:lineRule="auto"/>
      </w:pPr>
      <w:r>
        <w:separator/>
      </w:r>
    </w:p>
  </w:footnote>
  <w:footnote w:type="continuationSeparator" w:id="0">
    <w:p w:rsidR="00763BC8" w:rsidRDefault="00763BC8"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C8" w:rsidRDefault="00763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09550"/>
      <w:docPartObj>
        <w:docPartGallery w:val="Watermarks"/>
        <w:docPartUnique/>
      </w:docPartObj>
    </w:sdtPr>
    <w:sdtContent>
      <w:p w:rsidR="00763BC8" w:rsidRDefault="00763BC8">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C8" w:rsidRDefault="00763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5CF7428"/>
    <w:multiLevelType w:val="hybridMultilevel"/>
    <w:tmpl w:val="76CE4A94"/>
    <w:lvl w:ilvl="0" w:tplc="0DE43FCA">
      <w:start w:val="1"/>
      <w:numFmt w:val="lowerRoman"/>
      <w:lvlText w:val="(%1)"/>
      <w:lvlJc w:val="left"/>
      <w:pPr>
        <w:ind w:left="1080" w:hanging="72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0"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94E7F"/>
    <w:multiLevelType w:val="hybridMultilevel"/>
    <w:tmpl w:val="E8C8EF76"/>
    <w:lvl w:ilvl="0" w:tplc="D0A8782E">
      <w:start w:val="39"/>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8"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21"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8"/>
  </w:num>
  <w:num w:numId="9">
    <w:abstractNumId w:val="19"/>
  </w:num>
  <w:num w:numId="10">
    <w:abstractNumId w:val="3"/>
  </w:num>
  <w:num w:numId="11">
    <w:abstractNumId w:val="6"/>
  </w:num>
  <w:num w:numId="12">
    <w:abstractNumId w:val="5"/>
  </w:num>
  <w:num w:numId="13">
    <w:abstractNumId w:val="22"/>
  </w:num>
  <w:num w:numId="14">
    <w:abstractNumId w:val="9"/>
  </w:num>
  <w:num w:numId="15">
    <w:abstractNumId w:val="13"/>
  </w:num>
  <w:num w:numId="16">
    <w:abstractNumId w:val="10"/>
  </w:num>
  <w:num w:numId="17">
    <w:abstractNumId w:val="11"/>
  </w:num>
  <w:num w:numId="18">
    <w:abstractNumId w:val="16"/>
  </w:num>
  <w:num w:numId="19">
    <w:abstractNumId w:val="4"/>
  </w:num>
  <w:num w:numId="20">
    <w:abstractNumId w:val="12"/>
  </w:num>
  <w:num w:numId="21">
    <w:abstractNumId w:val="0"/>
  </w:num>
  <w:num w:numId="22">
    <w:abstractNumId w:val="21"/>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055E"/>
    <w:rsid w:val="00013ABC"/>
    <w:rsid w:val="000163A3"/>
    <w:rsid w:val="00024738"/>
    <w:rsid w:val="000439CC"/>
    <w:rsid w:val="00046280"/>
    <w:rsid w:val="00046E74"/>
    <w:rsid w:val="000572D9"/>
    <w:rsid w:val="00063D84"/>
    <w:rsid w:val="00071CE4"/>
    <w:rsid w:val="00075557"/>
    <w:rsid w:val="00080339"/>
    <w:rsid w:val="00080C2E"/>
    <w:rsid w:val="00081AF4"/>
    <w:rsid w:val="00081F2E"/>
    <w:rsid w:val="0008645E"/>
    <w:rsid w:val="000916C6"/>
    <w:rsid w:val="00092450"/>
    <w:rsid w:val="0009314E"/>
    <w:rsid w:val="00094F16"/>
    <w:rsid w:val="000957E6"/>
    <w:rsid w:val="00095D4F"/>
    <w:rsid w:val="000960D2"/>
    <w:rsid w:val="00096EA3"/>
    <w:rsid w:val="000974D0"/>
    <w:rsid w:val="000A3F4A"/>
    <w:rsid w:val="000A530F"/>
    <w:rsid w:val="000B6F29"/>
    <w:rsid w:val="000C04EA"/>
    <w:rsid w:val="000C287C"/>
    <w:rsid w:val="000C3AD1"/>
    <w:rsid w:val="000C58F3"/>
    <w:rsid w:val="000D7E04"/>
    <w:rsid w:val="000D7F5A"/>
    <w:rsid w:val="000E2C95"/>
    <w:rsid w:val="000E3609"/>
    <w:rsid w:val="000E526D"/>
    <w:rsid w:val="000E6D00"/>
    <w:rsid w:val="000E6F88"/>
    <w:rsid w:val="000F42D1"/>
    <w:rsid w:val="000F4A68"/>
    <w:rsid w:val="000F6674"/>
    <w:rsid w:val="00107648"/>
    <w:rsid w:val="001107A8"/>
    <w:rsid w:val="001117F5"/>
    <w:rsid w:val="001217B3"/>
    <w:rsid w:val="00123CF8"/>
    <w:rsid w:val="00124849"/>
    <w:rsid w:val="0012494D"/>
    <w:rsid w:val="00124B61"/>
    <w:rsid w:val="00124EBF"/>
    <w:rsid w:val="00127874"/>
    <w:rsid w:val="00132714"/>
    <w:rsid w:val="00133E5C"/>
    <w:rsid w:val="00135558"/>
    <w:rsid w:val="00137C12"/>
    <w:rsid w:val="00141252"/>
    <w:rsid w:val="001416A8"/>
    <w:rsid w:val="001428AB"/>
    <w:rsid w:val="001439C0"/>
    <w:rsid w:val="00146020"/>
    <w:rsid w:val="00147109"/>
    <w:rsid w:val="0014773D"/>
    <w:rsid w:val="001507D2"/>
    <w:rsid w:val="00154DEF"/>
    <w:rsid w:val="0015612C"/>
    <w:rsid w:val="00163AB3"/>
    <w:rsid w:val="00165127"/>
    <w:rsid w:val="00165B4F"/>
    <w:rsid w:val="00174A77"/>
    <w:rsid w:val="001763B8"/>
    <w:rsid w:val="0017665E"/>
    <w:rsid w:val="00176D52"/>
    <w:rsid w:val="00177A23"/>
    <w:rsid w:val="00182FA4"/>
    <w:rsid w:val="001841E6"/>
    <w:rsid w:val="00184EBF"/>
    <w:rsid w:val="00191A92"/>
    <w:rsid w:val="00194C2A"/>
    <w:rsid w:val="001966F1"/>
    <w:rsid w:val="001A45D5"/>
    <w:rsid w:val="001A6DF4"/>
    <w:rsid w:val="001B4701"/>
    <w:rsid w:val="001B63DD"/>
    <w:rsid w:val="001C6824"/>
    <w:rsid w:val="001D4B17"/>
    <w:rsid w:val="001E1D21"/>
    <w:rsid w:val="001E1D4A"/>
    <w:rsid w:val="001E6F61"/>
    <w:rsid w:val="001E7D15"/>
    <w:rsid w:val="001F5E70"/>
    <w:rsid w:val="001F60EA"/>
    <w:rsid w:val="001F6908"/>
    <w:rsid w:val="0020059C"/>
    <w:rsid w:val="00200871"/>
    <w:rsid w:val="002011F5"/>
    <w:rsid w:val="00203D60"/>
    <w:rsid w:val="00205917"/>
    <w:rsid w:val="00206FC8"/>
    <w:rsid w:val="00213ED7"/>
    <w:rsid w:val="00216C30"/>
    <w:rsid w:val="0022011B"/>
    <w:rsid w:val="00221C04"/>
    <w:rsid w:val="0022289A"/>
    <w:rsid w:val="00230721"/>
    <w:rsid w:val="00232049"/>
    <w:rsid w:val="00232D97"/>
    <w:rsid w:val="002347F1"/>
    <w:rsid w:val="002358FD"/>
    <w:rsid w:val="00236DB3"/>
    <w:rsid w:val="00245EBC"/>
    <w:rsid w:val="00246C20"/>
    <w:rsid w:val="00246DD5"/>
    <w:rsid w:val="00253821"/>
    <w:rsid w:val="002543F1"/>
    <w:rsid w:val="00255B80"/>
    <w:rsid w:val="0026053D"/>
    <w:rsid w:val="002608AC"/>
    <w:rsid w:val="00262D84"/>
    <w:rsid w:val="00267B19"/>
    <w:rsid w:val="00276586"/>
    <w:rsid w:val="00276DF6"/>
    <w:rsid w:val="002948A7"/>
    <w:rsid w:val="002A2624"/>
    <w:rsid w:val="002A26FF"/>
    <w:rsid w:val="002A32FC"/>
    <w:rsid w:val="002A357A"/>
    <w:rsid w:val="002A6EAF"/>
    <w:rsid w:val="002A709A"/>
    <w:rsid w:val="002B152E"/>
    <w:rsid w:val="002B591B"/>
    <w:rsid w:val="002B6E80"/>
    <w:rsid w:val="002B770B"/>
    <w:rsid w:val="002C2B4A"/>
    <w:rsid w:val="002C5085"/>
    <w:rsid w:val="002C5F14"/>
    <w:rsid w:val="002D3B0A"/>
    <w:rsid w:val="002D3EBF"/>
    <w:rsid w:val="002D4E22"/>
    <w:rsid w:val="002E3549"/>
    <w:rsid w:val="002E4271"/>
    <w:rsid w:val="002E56C3"/>
    <w:rsid w:val="002E5D9A"/>
    <w:rsid w:val="002F51F1"/>
    <w:rsid w:val="0031045B"/>
    <w:rsid w:val="003120E7"/>
    <w:rsid w:val="00315DDF"/>
    <w:rsid w:val="003165B0"/>
    <w:rsid w:val="00324702"/>
    <w:rsid w:val="00325EA4"/>
    <w:rsid w:val="00327D76"/>
    <w:rsid w:val="00327E45"/>
    <w:rsid w:val="0033009F"/>
    <w:rsid w:val="00332913"/>
    <w:rsid w:val="00337FB8"/>
    <w:rsid w:val="00341768"/>
    <w:rsid w:val="00341A20"/>
    <w:rsid w:val="00344D39"/>
    <w:rsid w:val="00352CD0"/>
    <w:rsid w:val="00354AB2"/>
    <w:rsid w:val="0036167D"/>
    <w:rsid w:val="00366309"/>
    <w:rsid w:val="00370C84"/>
    <w:rsid w:val="00371B4D"/>
    <w:rsid w:val="00372386"/>
    <w:rsid w:val="0038136F"/>
    <w:rsid w:val="0038308D"/>
    <w:rsid w:val="00386479"/>
    <w:rsid w:val="00392513"/>
    <w:rsid w:val="00392C27"/>
    <w:rsid w:val="0039392C"/>
    <w:rsid w:val="003941AF"/>
    <w:rsid w:val="00394C61"/>
    <w:rsid w:val="00397774"/>
    <w:rsid w:val="00397E73"/>
    <w:rsid w:val="003A201C"/>
    <w:rsid w:val="003A4FCA"/>
    <w:rsid w:val="003B0FA2"/>
    <w:rsid w:val="003B50FC"/>
    <w:rsid w:val="003B53C2"/>
    <w:rsid w:val="003B5D80"/>
    <w:rsid w:val="003B6632"/>
    <w:rsid w:val="003B7183"/>
    <w:rsid w:val="003C192E"/>
    <w:rsid w:val="003C1BF3"/>
    <w:rsid w:val="003C41B6"/>
    <w:rsid w:val="003C5435"/>
    <w:rsid w:val="003D12D9"/>
    <w:rsid w:val="003D47E6"/>
    <w:rsid w:val="003E044F"/>
    <w:rsid w:val="003E0EE8"/>
    <w:rsid w:val="003E6401"/>
    <w:rsid w:val="003F228D"/>
    <w:rsid w:val="003F4C34"/>
    <w:rsid w:val="003F58BA"/>
    <w:rsid w:val="003F5EE3"/>
    <w:rsid w:val="004043E1"/>
    <w:rsid w:val="004061E6"/>
    <w:rsid w:val="00407896"/>
    <w:rsid w:val="004178C2"/>
    <w:rsid w:val="004179A0"/>
    <w:rsid w:val="004206CE"/>
    <w:rsid w:val="00421A7C"/>
    <w:rsid w:val="00422935"/>
    <w:rsid w:val="00430E0D"/>
    <w:rsid w:val="004370F1"/>
    <w:rsid w:val="00443984"/>
    <w:rsid w:val="00445190"/>
    <w:rsid w:val="00447446"/>
    <w:rsid w:val="00447503"/>
    <w:rsid w:val="00461E6E"/>
    <w:rsid w:val="00462F9F"/>
    <w:rsid w:val="00473E00"/>
    <w:rsid w:val="004745B1"/>
    <w:rsid w:val="004765A1"/>
    <w:rsid w:val="00476D96"/>
    <w:rsid w:val="00480DB8"/>
    <w:rsid w:val="00483A18"/>
    <w:rsid w:val="00484493"/>
    <w:rsid w:val="0048711C"/>
    <w:rsid w:val="004902F6"/>
    <w:rsid w:val="0049144A"/>
    <w:rsid w:val="0049380D"/>
    <w:rsid w:val="00494F86"/>
    <w:rsid w:val="00495751"/>
    <w:rsid w:val="004A04FC"/>
    <w:rsid w:val="004A0ADC"/>
    <w:rsid w:val="004A0E62"/>
    <w:rsid w:val="004A163C"/>
    <w:rsid w:val="004A5C1D"/>
    <w:rsid w:val="004B16C0"/>
    <w:rsid w:val="004B20CC"/>
    <w:rsid w:val="004B5D79"/>
    <w:rsid w:val="004C2B01"/>
    <w:rsid w:val="004D1185"/>
    <w:rsid w:val="004D4B76"/>
    <w:rsid w:val="004D6808"/>
    <w:rsid w:val="004D78A3"/>
    <w:rsid w:val="004F1A0F"/>
    <w:rsid w:val="004F3B35"/>
    <w:rsid w:val="004F4E4C"/>
    <w:rsid w:val="004F638D"/>
    <w:rsid w:val="004F68EA"/>
    <w:rsid w:val="004F696C"/>
    <w:rsid w:val="005028AE"/>
    <w:rsid w:val="00510872"/>
    <w:rsid w:val="00515550"/>
    <w:rsid w:val="0053111C"/>
    <w:rsid w:val="0053336A"/>
    <w:rsid w:val="005363CD"/>
    <w:rsid w:val="00542DBC"/>
    <w:rsid w:val="00543D4F"/>
    <w:rsid w:val="005448DF"/>
    <w:rsid w:val="00544CA3"/>
    <w:rsid w:val="00553813"/>
    <w:rsid w:val="0055440D"/>
    <w:rsid w:val="00554540"/>
    <w:rsid w:val="00555037"/>
    <w:rsid w:val="00566182"/>
    <w:rsid w:val="00581F83"/>
    <w:rsid w:val="00582B91"/>
    <w:rsid w:val="00585953"/>
    <w:rsid w:val="005924E4"/>
    <w:rsid w:val="00597EB2"/>
    <w:rsid w:val="005A0BF6"/>
    <w:rsid w:val="005A26B8"/>
    <w:rsid w:val="005C0A96"/>
    <w:rsid w:val="005C1E5B"/>
    <w:rsid w:val="005C578B"/>
    <w:rsid w:val="005D3FCF"/>
    <w:rsid w:val="005D42F9"/>
    <w:rsid w:val="005D579C"/>
    <w:rsid w:val="005E2BC0"/>
    <w:rsid w:val="005E433B"/>
    <w:rsid w:val="005E54D9"/>
    <w:rsid w:val="005F19B6"/>
    <w:rsid w:val="005F2B80"/>
    <w:rsid w:val="005F72D7"/>
    <w:rsid w:val="005F7831"/>
    <w:rsid w:val="005F7D32"/>
    <w:rsid w:val="00603ABB"/>
    <w:rsid w:val="00606D6F"/>
    <w:rsid w:val="00610CEF"/>
    <w:rsid w:val="00611DC1"/>
    <w:rsid w:val="006137F9"/>
    <w:rsid w:val="006229E5"/>
    <w:rsid w:val="00631FAA"/>
    <w:rsid w:val="00632771"/>
    <w:rsid w:val="0063313C"/>
    <w:rsid w:val="006337DF"/>
    <w:rsid w:val="00635C3C"/>
    <w:rsid w:val="00636716"/>
    <w:rsid w:val="00641E64"/>
    <w:rsid w:val="00647FE6"/>
    <w:rsid w:val="00650D3A"/>
    <w:rsid w:val="006529E3"/>
    <w:rsid w:val="00654880"/>
    <w:rsid w:val="00661245"/>
    <w:rsid w:val="00667981"/>
    <w:rsid w:val="0067127C"/>
    <w:rsid w:val="0067379B"/>
    <w:rsid w:val="00676CF8"/>
    <w:rsid w:val="00680D3E"/>
    <w:rsid w:val="00682BA7"/>
    <w:rsid w:val="006877DA"/>
    <w:rsid w:val="00695019"/>
    <w:rsid w:val="0069578B"/>
    <w:rsid w:val="00696997"/>
    <w:rsid w:val="0069743E"/>
    <w:rsid w:val="006A4523"/>
    <w:rsid w:val="006B7378"/>
    <w:rsid w:val="006C3117"/>
    <w:rsid w:val="006C4601"/>
    <w:rsid w:val="006C52BA"/>
    <w:rsid w:val="006C6143"/>
    <w:rsid w:val="006C6BCB"/>
    <w:rsid w:val="006D2378"/>
    <w:rsid w:val="006D2939"/>
    <w:rsid w:val="006D376B"/>
    <w:rsid w:val="006D56AF"/>
    <w:rsid w:val="006D5D89"/>
    <w:rsid w:val="006E45B0"/>
    <w:rsid w:val="006E7345"/>
    <w:rsid w:val="006F01E9"/>
    <w:rsid w:val="006F2A8B"/>
    <w:rsid w:val="006F4EFF"/>
    <w:rsid w:val="00702742"/>
    <w:rsid w:val="00705D9A"/>
    <w:rsid w:val="00707BC1"/>
    <w:rsid w:val="00710CA8"/>
    <w:rsid w:val="00713321"/>
    <w:rsid w:val="00715D3A"/>
    <w:rsid w:val="00723FB3"/>
    <w:rsid w:val="00726AC0"/>
    <w:rsid w:val="007307DC"/>
    <w:rsid w:val="00730932"/>
    <w:rsid w:val="00734764"/>
    <w:rsid w:val="00735E7E"/>
    <w:rsid w:val="0073728A"/>
    <w:rsid w:val="00742888"/>
    <w:rsid w:val="00753AEF"/>
    <w:rsid w:val="00763BC8"/>
    <w:rsid w:val="00765BD2"/>
    <w:rsid w:val="00766A72"/>
    <w:rsid w:val="0077125E"/>
    <w:rsid w:val="0077330E"/>
    <w:rsid w:val="00774707"/>
    <w:rsid w:val="0077484B"/>
    <w:rsid w:val="00776050"/>
    <w:rsid w:val="007803F4"/>
    <w:rsid w:val="00781134"/>
    <w:rsid w:val="00783336"/>
    <w:rsid w:val="00792DA3"/>
    <w:rsid w:val="007966D6"/>
    <w:rsid w:val="007A0539"/>
    <w:rsid w:val="007A22F3"/>
    <w:rsid w:val="007A39FF"/>
    <w:rsid w:val="007A632D"/>
    <w:rsid w:val="007B1E45"/>
    <w:rsid w:val="007B4595"/>
    <w:rsid w:val="007C0795"/>
    <w:rsid w:val="007C2574"/>
    <w:rsid w:val="007C4363"/>
    <w:rsid w:val="007C56E7"/>
    <w:rsid w:val="007D6618"/>
    <w:rsid w:val="007D7236"/>
    <w:rsid w:val="007E2A99"/>
    <w:rsid w:val="007E5C4E"/>
    <w:rsid w:val="007E7BAB"/>
    <w:rsid w:val="007F0D25"/>
    <w:rsid w:val="007F5EEF"/>
    <w:rsid w:val="00803372"/>
    <w:rsid w:val="008047F8"/>
    <w:rsid w:val="0080579C"/>
    <w:rsid w:val="00810FB9"/>
    <w:rsid w:val="00814766"/>
    <w:rsid w:val="00820563"/>
    <w:rsid w:val="00820591"/>
    <w:rsid w:val="008220DF"/>
    <w:rsid w:val="00825FF3"/>
    <w:rsid w:val="008407FC"/>
    <w:rsid w:val="0084576E"/>
    <w:rsid w:val="00847B40"/>
    <w:rsid w:val="00850536"/>
    <w:rsid w:val="00850B27"/>
    <w:rsid w:val="00852786"/>
    <w:rsid w:val="00853EBB"/>
    <w:rsid w:val="00854837"/>
    <w:rsid w:val="0085717F"/>
    <w:rsid w:val="00861AC3"/>
    <w:rsid w:val="00861AD7"/>
    <w:rsid w:val="0086358A"/>
    <w:rsid w:val="00863C7C"/>
    <w:rsid w:val="00871FA5"/>
    <w:rsid w:val="008728B7"/>
    <w:rsid w:val="00874D08"/>
    <w:rsid w:val="00880369"/>
    <w:rsid w:val="00882538"/>
    <w:rsid w:val="00884EEE"/>
    <w:rsid w:val="00885729"/>
    <w:rsid w:val="008918B6"/>
    <w:rsid w:val="008A0416"/>
    <w:rsid w:val="008A0664"/>
    <w:rsid w:val="008A2CA8"/>
    <w:rsid w:val="008A6FAA"/>
    <w:rsid w:val="008B1A5E"/>
    <w:rsid w:val="008B3386"/>
    <w:rsid w:val="008C09FF"/>
    <w:rsid w:val="008C1547"/>
    <w:rsid w:val="008C525D"/>
    <w:rsid w:val="008E0C16"/>
    <w:rsid w:val="008E68AF"/>
    <w:rsid w:val="008F2891"/>
    <w:rsid w:val="008F7D33"/>
    <w:rsid w:val="0090015B"/>
    <w:rsid w:val="00902ECB"/>
    <w:rsid w:val="009045F5"/>
    <w:rsid w:val="00912A9A"/>
    <w:rsid w:val="00916610"/>
    <w:rsid w:val="00917DF6"/>
    <w:rsid w:val="0092276A"/>
    <w:rsid w:val="009314E8"/>
    <w:rsid w:val="009323E0"/>
    <w:rsid w:val="00935EB0"/>
    <w:rsid w:val="00936434"/>
    <w:rsid w:val="00942AF5"/>
    <w:rsid w:val="00942E1D"/>
    <w:rsid w:val="00943893"/>
    <w:rsid w:val="009442E6"/>
    <w:rsid w:val="00944D8C"/>
    <w:rsid w:val="009540F3"/>
    <w:rsid w:val="00955E3F"/>
    <w:rsid w:val="009638CB"/>
    <w:rsid w:val="009673B8"/>
    <w:rsid w:val="00967659"/>
    <w:rsid w:val="00974132"/>
    <w:rsid w:val="00974654"/>
    <w:rsid w:val="00982AA6"/>
    <w:rsid w:val="00983D64"/>
    <w:rsid w:val="009868C8"/>
    <w:rsid w:val="0098751A"/>
    <w:rsid w:val="00991065"/>
    <w:rsid w:val="009916E6"/>
    <w:rsid w:val="00991EB1"/>
    <w:rsid w:val="00996700"/>
    <w:rsid w:val="009A4B67"/>
    <w:rsid w:val="009A65DA"/>
    <w:rsid w:val="009B12E5"/>
    <w:rsid w:val="009B3126"/>
    <w:rsid w:val="009C3A05"/>
    <w:rsid w:val="009C5821"/>
    <w:rsid w:val="009D276B"/>
    <w:rsid w:val="009D3AD7"/>
    <w:rsid w:val="009D6E4A"/>
    <w:rsid w:val="009E240A"/>
    <w:rsid w:val="009E49A1"/>
    <w:rsid w:val="009E5A4C"/>
    <w:rsid w:val="009F128C"/>
    <w:rsid w:val="009F7BCB"/>
    <w:rsid w:val="00A02CD4"/>
    <w:rsid w:val="00A105F2"/>
    <w:rsid w:val="00A136F6"/>
    <w:rsid w:val="00A14437"/>
    <w:rsid w:val="00A14BCA"/>
    <w:rsid w:val="00A20074"/>
    <w:rsid w:val="00A202EF"/>
    <w:rsid w:val="00A25BDE"/>
    <w:rsid w:val="00A30DE0"/>
    <w:rsid w:val="00A322A0"/>
    <w:rsid w:val="00A32300"/>
    <w:rsid w:val="00A43ADB"/>
    <w:rsid w:val="00A457C7"/>
    <w:rsid w:val="00A511D6"/>
    <w:rsid w:val="00A61367"/>
    <w:rsid w:val="00A63083"/>
    <w:rsid w:val="00A64D9C"/>
    <w:rsid w:val="00A668F9"/>
    <w:rsid w:val="00A705AA"/>
    <w:rsid w:val="00A73E51"/>
    <w:rsid w:val="00A76A40"/>
    <w:rsid w:val="00A902ED"/>
    <w:rsid w:val="00A92AAD"/>
    <w:rsid w:val="00A9519A"/>
    <w:rsid w:val="00AA27AC"/>
    <w:rsid w:val="00AA7883"/>
    <w:rsid w:val="00AB1B79"/>
    <w:rsid w:val="00AB7969"/>
    <w:rsid w:val="00AC5D7A"/>
    <w:rsid w:val="00AD058F"/>
    <w:rsid w:val="00AD10C9"/>
    <w:rsid w:val="00AE6787"/>
    <w:rsid w:val="00AF1F15"/>
    <w:rsid w:val="00AF544B"/>
    <w:rsid w:val="00AF54EA"/>
    <w:rsid w:val="00AF5AC1"/>
    <w:rsid w:val="00B03A62"/>
    <w:rsid w:val="00B065B3"/>
    <w:rsid w:val="00B107BA"/>
    <w:rsid w:val="00B10F44"/>
    <w:rsid w:val="00B130E6"/>
    <w:rsid w:val="00B17A4E"/>
    <w:rsid w:val="00B2037D"/>
    <w:rsid w:val="00B216C2"/>
    <w:rsid w:val="00B2211E"/>
    <w:rsid w:val="00B3149E"/>
    <w:rsid w:val="00B3176A"/>
    <w:rsid w:val="00B31B7E"/>
    <w:rsid w:val="00B354B2"/>
    <w:rsid w:val="00B3644D"/>
    <w:rsid w:val="00B364BB"/>
    <w:rsid w:val="00B364FE"/>
    <w:rsid w:val="00B45E42"/>
    <w:rsid w:val="00B54330"/>
    <w:rsid w:val="00B546AB"/>
    <w:rsid w:val="00B55AE9"/>
    <w:rsid w:val="00B607BB"/>
    <w:rsid w:val="00B6080E"/>
    <w:rsid w:val="00B61490"/>
    <w:rsid w:val="00B65748"/>
    <w:rsid w:val="00B65ABB"/>
    <w:rsid w:val="00B67231"/>
    <w:rsid w:val="00B732EA"/>
    <w:rsid w:val="00B73CFD"/>
    <w:rsid w:val="00B8681F"/>
    <w:rsid w:val="00B90F98"/>
    <w:rsid w:val="00B95007"/>
    <w:rsid w:val="00BA2A57"/>
    <w:rsid w:val="00BA2FC8"/>
    <w:rsid w:val="00BA3D52"/>
    <w:rsid w:val="00BB07F4"/>
    <w:rsid w:val="00BB2AF0"/>
    <w:rsid w:val="00BB39B3"/>
    <w:rsid w:val="00BC0431"/>
    <w:rsid w:val="00BC184F"/>
    <w:rsid w:val="00BC619A"/>
    <w:rsid w:val="00BD0FC1"/>
    <w:rsid w:val="00BD3464"/>
    <w:rsid w:val="00BD4AC0"/>
    <w:rsid w:val="00BE0CA3"/>
    <w:rsid w:val="00BE195D"/>
    <w:rsid w:val="00BE66BA"/>
    <w:rsid w:val="00BE6C5B"/>
    <w:rsid w:val="00BF0741"/>
    <w:rsid w:val="00BF29BC"/>
    <w:rsid w:val="00BF2C24"/>
    <w:rsid w:val="00BF4ED3"/>
    <w:rsid w:val="00BF53E6"/>
    <w:rsid w:val="00C01720"/>
    <w:rsid w:val="00C1090B"/>
    <w:rsid w:val="00C11E72"/>
    <w:rsid w:val="00C15E66"/>
    <w:rsid w:val="00C21163"/>
    <w:rsid w:val="00C25384"/>
    <w:rsid w:val="00C3727F"/>
    <w:rsid w:val="00C378F9"/>
    <w:rsid w:val="00C37B73"/>
    <w:rsid w:val="00C464BB"/>
    <w:rsid w:val="00C4775E"/>
    <w:rsid w:val="00C47F54"/>
    <w:rsid w:val="00C52E47"/>
    <w:rsid w:val="00C6344F"/>
    <w:rsid w:val="00C6376C"/>
    <w:rsid w:val="00C652FB"/>
    <w:rsid w:val="00C66502"/>
    <w:rsid w:val="00C7312F"/>
    <w:rsid w:val="00C74B32"/>
    <w:rsid w:val="00C75B1C"/>
    <w:rsid w:val="00C775E2"/>
    <w:rsid w:val="00C80115"/>
    <w:rsid w:val="00C802A5"/>
    <w:rsid w:val="00C804FB"/>
    <w:rsid w:val="00C83B60"/>
    <w:rsid w:val="00C87FC7"/>
    <w:rsid w:val="00CA290C"/>
    <w:rsid w:val="00CA5474"/>
    <w:rsid w:val="00CA6217"/>
    <w:rsid w:val="00CB2966"/>
    <w:rsid w:val="00CB7371"/>
    <w:rsid w:val="00CC0C4D"/>
    <w:rsid w:val="00CC26DA"/>
    <w:rsid w:val="00CC39EF"/>
    <w:rsid w:val="00CD2547"/>
    <w:rsid w:val="00CD55EA"/>
    <w:rsid w:val="00CD6B00"/>
    <w:rsid w:val="00CD77F7"/>
    <w:rsid w:val="00CE0EC7"/>
    <w:rsid w:val="00CE0EFF"/>
    <w:rsid w:val="00CE2E11"/>
    <w:rsid w:val="00CE3AF5"/>
    <w:rsid w:val="00CE647B"/>
    <w:rsid w:val="00CE7CE7"/>
    <w:rsid w:val="00CF4080"/>
    <w:rsid w:val="00CF61A4"/>
    <w:rsid w:val="00CF69A5"/>
    <w:rsid w:val="00CF69A9"/>
    <w:rsid w:val="00CF735C"/>
    <w:rsid w:val="00D0015E"/>
    <w:rsid w:val="00D024BE"/>
    <w:rsid w:val="00D030E1"/>
    <w:rsid w:val="00D05075"/>
    <w:rsid w:val="00D114D9"/>
    <w:rsid w:val="00D13F77"/>
    <w:rsid w:val="00D15053"/>
    <w:rsid w:val="00D17690"/>
    <w:rsid w:val="00D211F6"/>
    <w:rsid w:val="00D2120E"/>
    <w:rsid w:val="00D21DE3"/>
    <w:rsid w:val="00D24DD5"/>
    <w:rsid w:val="00D33BD7"/>
    <w:rsid w:val="00D401DE"/>
    <w:rsid w:val="00D43285"/>
    <w:rsid w:val="00D4333D"/>
    <w:rsid w:val="00D4524A"/>
    <w:rsid w:val="00D463C3"/>
    <w:rsid w:val="00D60A79"/>
    <w:rsid w:val="00D64276"/>
    <w:rsid w:val="00D64F69"/>
    <w:rsid w:val="00D659A3"/>
    <w:rsid w:val="00D665BD"/>
    <w:rsid w:val="00D67D47"/>
    <w:rsid w:val="00D7013C"/>
    <w:rsid w:val="00D7361C"/>
    <w:rsid w:val="00D85584"/>
    <w:rsid w:val="00D85EF5"/>
    <w:rsid w:val="00D87C6B"/>
    <w:rsid w:val="00D91A98"/>
    <w:rsid w:val="00D949C5"/>
    <w:rsid w:val="00D952CF"/>
    <w:rsid w:val="00D96A18"/>
    <w:rsid w:val="00DA41C2"/>
    <w:rsid w:val="00DA7158"/>
    <w:rsid w:val="00DB1011"/>
    <w:rsid w:val="00DB54F9"/>
    <w:rsid w:val="00DB63E7"/>
    <w:rsid w:val="00DC4630"/>
    <w:rsid w:val="00DC61D2"/>
    <w:rsid w:val="00DD1556"/>
    <w:rsid w:val="00DD1DE6"/>
    <w:rsid w:val="00DD222B"/>
    <w:rsid w:val="00DD2B9A"/>
    <w:rsid w:val="00DD4837"/>
    <w:rsid w:val="00DE7638"/>
    <w:rsid w:val="00DF2361"/>
    <w:rsid w:val="00DF251B"/>
    <w:rsid w:val="00DF2A9C"/>
    <w:rsid w:val="00DF39B6"/>
    <w:rsid w:val="00DF470F"/>
    <w:rsid w:val="00DF5226"/>
    <w:rsid w:val="00E010C1"/>
    <w:rsid w:val="00E03BBB"/>
    <w:rsid w:val="00E05604"/>
    <w:rsid w:val="00E1362B"/>
    <w:rsid w:val="00E13F47"/>
    <w:rsid w:val="00E16AC5"/>
    <w:rsid w:val="00E205E5"/>
    <w:rsid w:val="00E2181F"/>
    <w:rsid w:val="00E23093"/>
    <w:rsid w:val="00E24861"/>
    <w:rsid w:val="00E24AC0"/>
    <w:rsid w:val="00E2789F"/>
    <w:rsid w:val="00E332FC"/>
    <w:rsid w:val="00E35735"/>
    <w:rsid w:val="00E41BF3"/>
    <w:rsid w:val="00E45429"/>
    <w:rsid w:val="00E4674F"/>
    <w:rsid w:val="00E52202"/>
    <w:rsid w:val="00E55C29"/>
    <w:rsid w:val="00E56C4B"/>
    <w:rsid w:val="00E60032"/>
    <w:rsid w:val="00E61266"/>
    <w:rsid w:val="00E6320D"/>
    <w:rsid w:val="00E63A11"/>
    <w:rsid w:val="00E72033"/>
    <w:rsid w:val="00E72BCC"/>
    <w:rsid w:val="00E73183"/>
    <w:rsid w:val="00E76D39"/>
    <w:rsid w:val="00E9291C"/>
    <w:rsid w:val="00E955D3"/>
    <w:rsid w:val="00EA030C"/>
    <w:rsid w:val="00EA24A9"/>
    <w:rsid w:val="00EA339E"/>
    <w:rsid w:val="00EA3BFD"/>
    <w:rsid w:val="00EB138F"/>
    <w:rsid w:val="00EB1411"/>
    <w:rsid w:val="00EB16F9"/>
    <w:rsid w:val="00EB1B2B"/>
    <w:rsid w:val="00EB266D"/>
    <w:rsid w:val="00EB4CB4"/>
    <w:rsid w:val="00EB79EA"/>
    <w:rsid w:val="00EC4B8D"/>
    <w:rsid w:val="00EC5A07"/>
    <w:rsid w:val="00ED151F"/>
    <w:rsid w:val="00ED5160"/>
    <w:rsid w:val="00ED7780"/>
    <w:rsid w:val="00EE1689"/>
    <w:rsid w:val="00EE2550"/>
    <w:rsid w:val="00EE65E6"/>
    <w:rsid w:val="00EF0B8B"/>
    <w:rsid w:val="00F00490"/>
    <w:rsid w:val="00F021B4"/>
    <w:rsid w:val="00F152A4"/>
    <w:rsid w:val="00F16DF1"/>
    <w:rsid w:val="00F21A55"/>
    <w:rsid w:val="00F27B63"/>
    <w:rsid w:val="00F31145"/>
    <w:rsid w:val="00F312B1"/>
    <w:rsid w:val="00F33142"/>
    <w:rsid w:val="00F34E71"/>
    <w:rsid w:val="00F370DB"/>
    <w:rsid w:val="00F40339"/>
    <w:rsid w:val="00F40A9A"/>
    <w:rsid w:val="00F45F0E"/>
    <w:rsid w:val="00F53DA2"/>
    <w:rsid w:val="00F5480B"/>
    <w:rsid w:val="00F5625D"/>
    <w:rsid w:val="00F62E30"/>
    <w:rsid w:val="00F65471"/>
    <w:rsid w:val="00F7029C"/>
    <w:rsid w:val="00F721EE"/>
    <w:rsid w:val="00F7292B"/>
    <w:rsid w:val="00F73719"/>
    <w:rsid w:val="00F73899"/>
    <w:rsid w:val="00F74EE3"/>
    <w:rsid w:val="00F76AFD"/>
    <w:rsid w:val="00F84EAC"/>
    <w:rsid w:val="00F92AB6"/>
    <w:rsid w:val="00F97C70"/>
    <w:rsid w:val="00FA1E7E"/>
    <w:rsid w:val="00FB1C8C"/>
    <w:rsid w:val="00FB211A"/>
    <w:rsid w:val="00FC0667"/>
    <w:rsid w:val="00FC2429"/>
    <w:rsid w:val="00FC25AF"/>
    <w:rsid w:val="00FC7F2F"/>
    <w:rsid w:val="00FD0CB1"/>
    <w:rsid w:val="00FD33B3"/>
    <w:rsid w:val="00FD7AA0"/>
    <w:rsid w:val="00FE0DF8"/>
    <w:rsid w:val="00FE2CAE"/>
    <w:rsid w:val="00FE39DE"/>
    <w:rsid w:val="00FE40FC"/>
    <w:rsid w:val="00FE533F"/>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2E5F355A"/>
  <w15:docId w15:val="{0B6C96BE-110E-4D17-B429-4255157F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377508807">
      <w:bodyDiv w:val="1"/>
      <w:marLeft w:val="0"/>
      <w:marRight w:val="0"/>
      <w:marTop w:val="0"/>
      <w:marBottom w:val="0"/>
      <w:divBdr>
        <w:top w:val="none" w:sz="0" w:space="0" w:color="auto"/>
        <w:left w:val="none" w:sz="0" w:space="0" w:color="auto"/>
        <w:bottom w:val="none" w:sz="0" w:space="0" w:color="auto"/>
        <w:right w:val="none" w:sz="0" w:space="0" w:color="auto"/>
      </w:divBdr>
    </w:div>
    <w:div w:id="555970808">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042949173">
      <w:bodyDiv w:val="1"/>
      <w:marLeft w:val="0"/>
      <w:marRight w:val="0"/>
      <w:marTop w:val="0"/>
      <w:marBottom w:val="0"/>
      <w:divBdr>
        <w:top w:val="none" w:sz="0" w:space="0" w:color="auto"/>
        <w:left w:val="none" w:sz="0" w:space="0" w:color="auto"/>
        <w:bottom w:val="none" w:sz="0" w:space="0" w:color="auto"/>
        <w:right w:val="none" w:sz="0" w:space="0" w:color="auto"/>
      </w:divBdr>
    </w:div>
    <w:div w:id="1091388794">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718434708">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59FEE-5415-4CCE-A8E9-2434941E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7</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Wendy Pace</cp:lastModifiedBy>
  <cp:revision>8</cp:revision>
  <cp:lastPrinted>2021-05-22T15:51:00Z</cp:lastPrinted>
  <dcterms:created xsi:type="dcterms:W3CDTF">2021-06-17T14:52:00Z</dcterms:created>
  <dcterms:modified xsi:type="dcterms:W3CDTF">2021-06-24T10:11:00Z</dcterms:modified>
</cp:coreProperties>
</file>