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CF61A4">
        <w:rPr>
          <w:rFonts w:ascii="Arial" w:hAnsi="Arial"/>
          <w:b/>
          <w:bCs/>
          <w:color w:val="000000"/>
          <w:sz w:val="28"/>
          <w:szCs w:val="28"/>
        </w:rPr>
        <w:t>21</w:t>
      </w:r>
      <w:r w:rsidR="00CF61A4" w:rsidRPr="00CF61A4">
        <w:rPr>
          <w:rFonts w:ascii="Arial" w:hAnsi="Arial"/>
          <w:b/>
          <w:bCs/>
          <w:color w:val="000000"/>
          <w:sz w:val="28"/>
          <w:szCs w:val="28"/>
          <w:vertAlign w:val="superscript"/>
        </w:rPr>
        <w:t>st</w:t>
      </w:r>
      <w:r w:rsidR="00CF61A4">
        <w:rPr>
          <w:rFonts w:ascii="Arial" w:hAnsi="Arial"/>
          <w:b/>
          <w:bCs/>
          <w:color w:val="000000"/>
          <w:sz w:val="28"/>
          <w:szCs w:val="28"/>
        </w:rPr>
        <w:t xml:space="preserve"> </w:t>
      </w:r>
      <w:r w:rsidR="00B2037D">
        <w:rPr>
          <w:rFonts w:ascii="Arial" w:hAnsi="Arial"/>
          <w:b/>
          <w:bCs/>
          <w:color w:val="000000"/>
          <w:sz w:val="28"/>
          <w:szCs w:val="28"/>
        </w:rPr>
        <w:t>March</w:t>
      </w:r>
      <w:r>
        <w:rPr>
          <w:rFonts w:ascii="Arial" w:hAnsi="Arial"/>
          <w:b/>
          <w:bCs/>
          <w:color w:val="000000"/>
          <w:sz w:val="28"/>
          <w:szCs w:val="28"/>
        </w:rPr>
        <w:t xml:space="preserve"> 2018</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245EBC">
        <w:rPr>
          <w:rFonts w:ascii="Arial" w:hAnsi="Arial"/>
          <w:bCs/>
          <w:sz w:val="24"/>
          <w:szCs w:val="24"/>
        </w:rPr>
        <w:t>B Cleaver</w:t>
      </w:r>
      <w:r w:rsidR="00CF61A4" w:rsidRPr="00CF61A4">
        <w:rPr>
          <w:rFonts w:ascii="Arial" w:hAnsi="Arial"/>
          <w:bCs/>
          <w:sz w:val="24"/>
          <w:szCs w:val="24"/>
        </w:rPr>
        <w:t xml:space="preserve"> (Chair),</w:t>
      </w:r>
      <w:r w:rsidR="00CF61A4">
        <w:rPr>
          <w:rFonts w:ascii="Arial" w:hAnsi="Arial"/>
          <w:b/>
          <w:bCs/>
          <w:sz w:val="24"/>
          <w:szCs w:val="24"/>
        </w:rPr>
        <w:t xml:space="preserve"> </w:t>
      </w:r>
      <w:r>
        <w:rPr>
          <w:rFonts w:ascii="Arial" w:hAnsi="Arial"/>
          <w:bCs/>
          <w:sz w:val="24"/>
          <w:szCs w:val="24"/>
        </w:rPr>
        <w:t xml:space="preserve">Cllr. </w:t>
      </w:r>
      <w:r w:rsidR="00245EBC">
        <w:rPr>
          <w:rFonts w:ascii="Arial" w:hAnsi="Arial"/>
          <w:bCs/>
          <w:sz w:val="24"/>
          <w:szCs w:val="24"/>
        </w:rPr>
        <w:t>P Roberts</w:t>
      </w:r>
      <w:r>
        <w:rPr>
          <w:rFonts w:ascii="Arial" w:hAnsi="Arial"/>
          <w:sz w:val="24"/>
          <w:szCs w:val="24"/>
        </w:rPr>
        <w:t xml:space="preserve">, Cllr. J </w:t>
      </w:r>
      <w:proofErr w:type="spellStart"/>
      <w:r>
        <w:rPr>
          <w:rFonts w:ascii="Arial" w:hAnsi="Arial"/>
          <w:sz w:val="24"/>
          <w:szCs w:val="24"/>
        </w:rPr>
        <w:t>Pretsell</w:t>
      </w:r>
      <w:proofErr w:type="spellEnd"/>
      <w:r>
        <w:rPr>
          <w:rFonts w:ascii="Arial" w:hAnsi="Arial"/>
          <w:sz w:val="24"/>
          <w:szCs w:val="24"/>
        </w:rPr>
        <w:t xml:space="preserve">, Cllr. </w:t>
      </w:r>
      <w:r w:rsidR="00245EBC">
        <w:rPr>
          <w:rFonts w:ascii="Arial" w:hAnsi="Arial"/>
          <w:sz w:val="24"/>
          <w:szCs w:val="24"/>
        </w:rPr>
        <w:t>K Matthias</w:t>
      </w:r>
      <w:r>
        <w:rPr>
          <w:rFonts w:ascii="Arial" w:hAnsi="Arial"/>
          <w:sz w:val="24"/>
          <w:szCs w:val="24"/>
        </w:rPr>
        <w:t xml:space="preserve">, Cllr. M Woods, Cllr. P Morris, Cllr. </w:t>
      </w:r>
      <w:r w:rsidR="00245EBC">
        <w:rPr>
          <w:rFonts w:ascii="Arial" w:hAnsi="Arial"/>
          <w:sz w:val="24"/>
          <w:szCs w:val="24"/>
        </w:rPr>
        <w:t>H Jones</w:t>
      </w:r>
      <w:r>
        <w:rPr>
          <w:rFonts w:ascii="Arial" w:hAnsi="Arial"/>
          <w:sz w:val="24"/>
          <w:szCs w:val="24"/>
        </w:rPr>
        <w:t xml:space="preserve">, Cllr </w:t>
      </w:r>
      <w:r w:rsidR="00766A72">
        <w:rPr>
          <w:rFonts w:ascii="Arial" w:hAnsi="Arial"/>
          <w:sz w:val="24"/>
          <w:szCs w:val="24"/>
        </w:rPr>
        <w:t>J Fortune</w:t>
      </w:r>
      <w:r>
        <w:rPr>
          <w:rFonts w:ascii="Arial" w:hAnsi="Arial"/>
          <w:sz w:val="24"/>
          <w:szCs w:val="24"/>
        </w:rPr>
        <w:t>, Cllr. P Goode, Cllr H Maurice-Jones</w:t>
      </w:r>
      <w:r w:rsidR="006F4EFF">
        <w:rPr>
          <w:rFonts w:ascii="Arial" w:hAnsi="Arial"/>
          <w:sz w:val="24"/>
          <w:szCs w:val="24"/>
        </w:rPr>
        <w:t>, Cllr. T Sexton</w:t>
      </w:r>
      <w:r>
        <w:rPr>
          <w:rFonts w:ascii="Arial" w:hAnsi="Arial"/>
          <w:sz w:val="24"/>
          <w:szCs w:val="24"/>
        </w:rPr>
        <w:t>.</w:t>
      </w:r>
    </w:p>
    <w:p w:rsidR="000957E6" w:rsidRDefault="000957E6" w:rsidP="00766A72">
      <w:pPr>
        <w:spacing w:after="0" w:line="240" w:lineRule="auto"/>
        <w:ind w:left="-567"/>
        <w:rPr>
          <w:rFonts w:ascii="Arial" w:hAnsi="Arial"/>
          <w:sz w:val="24"/>
          <w:szCs w:val="24"/>
        </w:rPr>
      </w:pPr>
    </w:p>
    <w:p w:rsidR="000957E6" w:rsidRDefault="000957E6" w:rsidP="00766A72">
      <w:pPr>
        <w:spacing w:after="0" w:line="240" w:lineRule="auto"/>
        <w:ind w:left="-567"/>
        <w:rPr>
          <w:rFonts w:ascii="Arial" w:hAnsi="Arial"/>
          <w:sz w:val="24"/>
          <w:szCs w:val="24"/>
        </w:rPr>
      </w:pPr>
      <w:r w:rsidRPr="000957E6">
        <w:rPr>
          <w:rFonts w:ascii="Arial" w:hAnsi="Arial"/>
          <w:b/>
          <w:sz w:val="24"/>
          <w:szCs w:val="24"/>
        </w:rPr>
        <w:t>Other:</w:t>
      </w:r>
      <w:r w:rsidR="00CF61A4">
        <w:rPr>
          <w:rFonts w:ascii="Arial" w:hAnsi="Arial"/>
          <w:sz w:val="24"/>
          <w:szCs w:val="24"/>
        </w:rPr>
        <w:t xml:space="preserve"> </w:t>
      </w:r>
      <w:r w:rsidR="00245EBC">
        <w:rPr>
          <w:rFonts w:ascii="Arial" w:hAnsi="Arial"/>
          <w:sz w:val="24"/>
          <w:szCs w:val="24"/>
        </w:rPr>
        <w:t>PCSO Alison Heron</w:t>
      </w:r>
      <w:r>
        <w:rPr>
          <w:rFonts w:ascii="Arial" w:hAnsi="Arial"/>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6877DA" w:rsidP="00766A72">
      <w:pPr>
        <w:spacing w:after="0" w:line="240" w:lineRule="auto"/>
        <w:ind w:left="-567"/>
        <w:rPr>
          <w:rFonts w:ascii="Arial" w:hAnsi="Arial"/>
          <w:sz w:val="24"/>
          <w:szCs w:val="24"/>
        </w:rPr>
      </w:pPr>
      <w:r>
        <w:rPr>
          <w:rFonts w:ascii="Arial" w:eastAsia="Arial" w:hAnsi="Arial" w:cs="Arial"/>
          <w:b/>
          <w:sz w:val="24"/>
          <w:szCs w:val="24"/>
        </w:rPr>
        <w:t>11</w:t>
      </w:r>
      <w:r w:rsidR="00245EBC">
        <w:rPr>
          <w:rFonts w:ascii="Arial" w:eastAsia="Arial" w:hAnsi="Arial" w:cs="Arial"/>
          <w:b/>
          <w:sz w:val="24"/>
          <w:szCs w:val="24"/>
        </w:rPr>
        <w:t>2</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D60A79">
        <w:rPr>
          <w:rFonts w:ascii="Arial" w:hAnsi="Arial"/>
          <w:sz w:val="24"/>
          <w:szCs w:val="24"/>
        </w:rPr>
        <w:t xml:space="preserve">Cllr. </w:t>
      </w:r>
      <w:r w:rsidR="00245EBC">
        <w:rPr>
          <w:rFonts w:ascii="Arial" w:hAnsi="Arial"/>
          <w:sz w:val="24"/>
          <w:szCs w:val="24"/>
        </w:rPr>
        <w:t>A Parrington</w:t>
      </w:r>
      <w:r w:rsidR="00CF61A4">
        <w:rPr>
          <w:rFonts w:ascii="Arial" w:hAnsi="Arial"/>
          <w:sz w:val="24"/>
          <w:szCs w:val="24"/>
        </w:rPr>
        <w:t xml:space="preserve">, Cllr. </w:t>
      </w:r>
      <w:r w:rsidR="00245EBC">
        <w:rPr>
          <w:rFonts w:ascii="Arial" w:hAnsi="Arial"/>
          <w:sz w:val="24"/>
          <w:szCs w:val="24"/>
        </w:rPr>
        <w:t>S Price</w:t>
      </w:r>
      <w:r w:rsidR="00766A72">
        <w:rPr>
          <w:rFonts w:ascii="Arial" w:hAnsi="Arial"/>
          <w:sz w:val="24"/>
          <w:szCs w:val="24"/>
        </w:rPr>
        <w:t xml:space="preserve"> and Cllr. </w:t>
      </w:r>
      <w:r w:rsidR="00245EBC">
        <w:rPr>
          <w:rFonts w:ascii="Arial" w:hAnsi="Arial"/>
          <w:sz w:val="24"/>
          <w:szCs w:val="24"/>
        </w:rPr>
        <w:t>C Parker</w:t>
      </w:r>
      <w:r w:rsidR="00D60A79">
        <w:rPr>
          <w:rFonts w:ascii="Arial" w:hAnsi="Arial"/>
          <w:sz w:val="24"/>
          <w:szCs w:val="24"/>
        </w:rPr>
        <w:t>.</w:t>
      </w:r>
    </w:p>
    <w:p w:rsidR="00766A72" w:rsidRDefault="00766A72" w:rsidP="00766A72">
      <w:pPr>
        <w:spacing w:after="0" w:line="240" w:lineRule="auto"/>
        <w:ind w:left="-567"/>
        <w:rPr>
          <w:rFonts w:ascii="Arial" w:eastAsia="Arial" w:hAnsi="Arial" w:cs="Arial"/>
          <w:sz w:val="24"/>
          <w:szCs w:val="24"/>
        </w:rPr>
      </w:pPr>
    </w:p>
    <w:p w:rsidR="00766A72" w:rsidRPr="00636A05" w:rsidRDefault="00245EBC" w:rsidP="00766A72">
      <w:pPr>
        <w:spacing w:after="0" w:line="240" w:lineRule="auto"/>
        <w:ind w:left="-567"/>
        <w:rPr>
          <w:rFonts w:ascii="Arial" w:eastAsia="Arial" w:hAnsi="Arial" w:cs="Arial"/>
          <w:b/>
          <w:sz w:val="24"/>
          <w:szCs w:val="24"/>
        </w:rPr>
      </w:pPr>
      <w:r>
        <w:rPr>
          <w:rFonts w:ascii="Arial" w:eastAsia="Arial" w:hAnsi="Arial" w:cs="Arial"/>
          <w:b/>
          <w:sz w:val="24"/>
          <w:szCs w:val="24"/>
        </w:rPr>
        <w:t>113</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766A72" w:rsidRPr="00CF61A4" w:rsidRDefault="00CF61A4" w:rsidP="00766A72">
      <w:pPr>
        <w:numPr>
          <w:ilvl w:val="0"/>
          <w:numId w:val="8"/>
        </w:numPr>
        <w:spacing w:after="0" w:line="240" w:lineRule="auto"/>
        <w:ind w:left="426" w:hanging="568"/>
        <w:rPr>
          <w:rFonts w:ascii="Arial" w:eastAsia="Arial" w:hAnsi="Arial" w:cs="Arial"/>
          <w:sz w:val="24"/>
          <w:szCs w:val="24"/>
        </w:rPr>
      </w:pPr>
      <w:r w:rsidRPr="00CF61A4">
        <w:rPr>
          <w:rFonts w:ascii="Arial" w:eastAsia="Arial" w:hAnsi="Arial" w:cs="Arial"/>
          <w:sz w:val="24"/>
          <w:szCs w:val="24"/>
        </w:rPr>
        <w:t xml:space="preserve">Cllr P </w:t>
      </w:r>
      <w:r w:rsidR="00B73CFD">
        <w:rPr>
          <w:rFonts w:ascii="Arial" w:eastAsia="Arial" w:hAnsi="Arial" w:cs="Arial"/>
          <w:sz w:val="24"/>
          <w:szCs w:val="24"/>
        </w:rPr>
        <w:t>Roberts</w:t>
      </w:r>
      <w:r w:rsidRPr="00CF61A4">
        <w:rPr>
          <w:rFonts w:ascii="Arial" w:eastAsia="Arial" w:hAnsi="Arial" w:cs="Arial"/>
          <w:sz w:val="24"/>
          <w:szCs w:val="24"/>
        </w:rPr>
        <w:t xml:space="preserve"> regarding </w:t>
      </w:r>
      <w:r w:rsidR="00B73CFD">
        <w:rPr>
          <w:rFonts w:ascii="Arial" w:eastAsia="Arial" w:hAnsi="Arial" w:cs="Arial"/>
          <w:sz w:val="24"/>
          <w:szCs w:val="24"/>
        </w:rPr>
        <w:t>planning issues</w:t>
      </w:r>
      <w:r w:rsidRPr="00CF61A4">
        <w:rPr>
          <w:rFonts w:ascii="Arial" w:eastAsia="Arial" w:hAnsi="Arial" w:cs="Arial"/>
          <w:sz w:val="24"/>
          <w:szCs w:val="24"/>
        </w:rPr>
        <w:t xml:space="preserve"> due to </w:t>
      </w:r>
      <w:r w:rsidR="00B73CFD">
        <w:rPr>
          <w:rFonts w:ascii="Arial" w:eastAsia="Arial" w:hAnsi="Arial" w:cs="Arial"/>
          <w:sz w:val="24"/>
          <w:szCs w:val="24"/>
        </w:rPr>
        <w:t>a conflict of interest</w:t>
      </w:r>
      <w:r w:rsidRPr="00CF61A4">
        <w:rPr>
          <w:rFonts w:ascii="Arial" w:eastAsia="Arial" w:hAnsi="Arial" w:cs="Arial"/>
          <w:sz w:val="24"/>
          <w:szCs w:val="24"/>
        </w:rPr>
        <w:t>.</w:t>
      </w:r>
    </w:p>
    <w:p w:rsidR="00766A72" w:rsidRDefault="00766A72" w:rsidP="00766A72">
      <w:pPr>
        <w:spacing w:after="0" w:line="240" w:lineRule="auto"/>
        <w:ind w:left="-567"/>
        <w:rPr>
          <w:rFonts w:ascii="Arial" w:eastAsia="Arial" w:hAnsi="Arial" w:cs="Arial"/>
          <w:b/>
          <w:sz w:val="24"/>
          <w:szCs w:val="24"/>
        </w:rPr>
      </w:pPr>
    </w:p>
    <w:p w:rsidR="00766A72" w:rsidRPr="00CD6C43" w:rsidRDefault="00245EBC" w:rsidP="00766A72">
      <w:pPr>
        <w:spacing w:after="0" w:line="240" w:lineRule="auto"/>
        <w:ind w:left="-567"/>
        <w:rPr>
          <w:rFonts w:ascii="Arial" w:eastAsia="Arial" w:hAnsi="Arial" w:cs="Arial"/>
          <w:b/>
          <w:sz w:val="24"/>
          <w:szCs w:val="24"/>
        </w:rPr>
      </w:pPr>
      <w:r>
        <w:rPr>
          <w:rFonts w:ascii="Arial" w:eastAsia="Arial" w:hAnsi="Arial" w:cs="Arial"/>
          <w:b/>
          <w:sz w:val="24"/>
          <w:szCs w:val="24"/>
        </w:rPr>
        <w:t>114</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Pr>
          <w:rFonts w:ascii="Arial" w:eastAsia="Arial" w:hAnsi="Arial" w:cs="Arial"/>
          <w:b/>
          <w:sz w:val="24"/>
          <w:szCs w:val="24"/>
        </w:rPr>
        <w:t>21</w:t>
      </w:r>
      <w:r w:rsidRPr="00245EBC">
        <w:rPr>
          <w:rFonts w:ascii="Arial" w:eastAsia="Arial" w:hAnsi="Arial" w:cs="Arial"/>
          <w:b/>
          <w:sz w:val="24"/>
          <w:szCs w:val="24"/>
          <w:vertAlign w:val="superscript"/>
        </w:rPr>
        <w:t>st</w:t>
      </w:r>
      <w:r>
        <w:rPr>
          <w:rFonts w:ascii="Arial" w:eastAsia="Arial" w:hAnsi="Arial" w:cs="Arial"/>
          <w:b/>
          <w:sz w:val="24"/>
          <w:szCs w:val="24"/>
        </w:rPr>
        <w:t xml:space="preserve"> February</w:t>
      </w:r>
      <w:r w:rsidR="00D60A79">
        <w:rPr>
          <w:rFonts w:ascii="Arial" w:eastAsia="Arial" w:hAnsi="Arial" w:cs="Arial"/>
          <w:b/>
          <w:sz w:val="24"/>
          <w:szCs w:val="24"/>
        </w:rPr>
        <w:t xml:space="preserve"> </w:t>
      </w:r>
      <w:r w:rsidR="00D60A79" w:rsidRPr="00CD6C43">
        <w:rPr>
          <w:rFonts w:ascii="Arial" w:eastAsia="Arial" w:hAnsi="Arial" w:cs="Arial"/>
          <w:b/>
          <w:sz w:val="24"/>
          <w:szCs w:val="24"/>
        </w:rPr>
        <w:t>201</w:t>
      </w:r>
      <w:r w:rsidR="00CF61A4">
        <w:rPr>
          <w:rFonts w:ascii="Arial" w:eastAsia="Arial" w:hAnsi="Arial" w:cs="Arial"/>
          <w:b/>
          <w:sz w:val="24"/>
          <w:szCs w:val="24"/>
        </w:rPr>
        <w:t>8</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245EBC"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115</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D85584" w:rsidP="00D85584">
      <w:pPr>
        <w:spacing w:after="0" w:line="240" w:lineRule="auto"/>
        <w:jc w:val="both"/>
        <w:rPr>
          <w:rFonts w:ascii="Arial" w:hAnsi="Arial"/>
          <w:bCs/>
          <w:sz w:val="24"/>
          <w:szCs w:val="24"/>
        </w:rPr>
      </w:pPr>
      <w:r w:rsidRPr="00B73CFD">
        <w:rPr>
          <w:rFonts w:ascii="Arial" w:eastAsia="Arial" w:hAnsi="Arial" w:cs="Arial"/>
          <w:sz w:val="24"/>
          <w:szCs w:val="24"/>
        </w:rPr>
        <w:t>PCSO Heron</w:t>
      </w:r>
      <w:r w:rsidR="00D60A79" w:rsidRPr="00B73CFD">
        <w:rPr>
          <w:rFonts w:ascii="Arial" w:eastAsia="Arial" w:hAnsi="Arial" w:cs="Arial"/>
          <w:sz w:val="24"/>
          <w:szCs w:val="24"/>
        </w:rPr>
        <w:t xml:space="preserve"> 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sidRPr="00B73CFD">
        <w:rPr>
          <w:rFonts w:ascii="Arial" w:eastAsia="Arial" w:hAnsi="Arial" w:cs="Arial"/>
          <w:sz w:val="24"/>
          <w:szCs w:val="24"/>
        </w:rPr>
        <w:t>February</w:t>
      </w:r>
      <w:r w:rsidR="006877DA" w:rsidRPr="00B73CFD">
        <w:rPr>
          <w:rFonts w:ascii="Arial" w:eastAsia="Arial" w:hAnsi="Arial" w:cs="Arial"/>
          <w:sz w:val="24"/>
          <w:szCs w:val="24"/>
        </w:rPr>
        <w:t xml:space="preserve"> 2018</w:t>
      </w:r>
      <w:r w:rsidRPr="00B73CFD">
        <w:rPr>
          <w:rFonts w:ascii="Arial" w:eastAsia="Arial" w:hAnsi="Arial" w:cs="Arial"/>
          <w:sz w:val="24"/>
          <w:szCs w:val="24"/>
        </w:rPr>
        <w:t>, the format for which had been amended</w:t>
      </w:r>
      <w:r w:rsidR="00D60A79" w:rsidRPr="00B73CFD">
        <w:rPr>
          <w:rFonts w:ascii="Arial" w:hAnsi="Arial"/>
          <w:bCs/>
          <w:sz w:val="24"/>
          <w:szCs w:val="24"/>
        </w:rPr>
        <w:t>:</w:t>
      </w:r>
    </w:p>
    <w:p w:rsidR="006877DA" w:rsidRDefault="006877DA" w:rsidP="006877DA">
      <w:pPr>
        <w:spacing w:after="0" w:line="240" w:lineRule="auto"/>
        <w:ind w:left="-567"/>
        <w:jc w:val="both"/>
        <w:rPr>
          <w:rFonts w:ascii="Arial" w:eastAsia="Arial" w:hAnsi="Arial" w:cs="Arial"/>
          <w:b/>
          <w:bCs/>
          <w:sz w:val="24"/>
          <w:szCs w:val="24"/>
        </w:rPr>
      </w:pPr>
    </w:p>
    <w:p w:rsidR="00D85584" w:rsidRPr="00B73CFD" w:rsidRDefault="00D85584" w:rsidP="00916610">
      <w:pPr>
        <w:spacing w:after="0" w:line="240" w:lineRule="auto"/>
        <w:jc w:val="both"/>
        <w:rPr>
          <w:rFonts w:ascii="Arial" w:eastAsia="Arial" w:hAnsi="Arial" w:cs="Arial"/>
          <w:bCs/>
          <w:sz w:val="24"/>
          <w:szCs w:val="24"/>
          <w:u w:val="single"/>
        </w:rPr>
      </w:pPr>
      <w:r w:rsidRPr="00B73CFD">
        <w:rPr>
          <w:rFonts w:ascii="Arial" w:eastAsia="Arial" w:hAnsi="Arial" w:cs="Arial"/>
          <w:bCs/>
          <w:sz w:val="24"/>
          <w:szCs w:val="24"/>
          <w:u w:val="single"/>
        </w:rPr>
        <w:t xml:space="preserve">Anti-Social Behaviour Issues </w:t>
      </w:r>
    </w:p>
    <w:p w:rsidR="006877DA" w:rsidRDefault="00D85584" w:rsidP="00916610">
      <w:pPr>
        <w:spacing w:after="0" w:line="240" w:lineRule="auto"/>
        <w:jc w:val="both"/>
        <w:rPr>
          <w:rFonts w:ascii="Arial" w:eastAsia="Arial" w:hAnsi="Arial" w:cs="Arial"/>
          <w:bCs/>
          <w:sz w:val="24"/>
          <w:szCs w:val="24"/>
        </w:rPr>
      </w:pPr>
      <w:r>
        <w:rPr>
          <w:rFonts w:ascii="Arial" w:eastAsia="Arial" w:hAnsi="Arial" w:cs="Arial"/>
          <w:bCs/>
          <w:sz w:val="24"/>
          <w:szCs w:val="24"/>
        </w:rPr>
        <w:t>2 x ASB Personal in Rossett on 03/02/18 and 26/02/18</w:t>
      </w:r>
      <w:r w:rsidR="006877DA">
        <w:rPr>
          <w:rFonts w:ascii="Arial" w:eastAsia="Arial" w:hAnsi="Arial" w:cs="Arial"/>
          <w:bCs/>
          <w:sz w:val="24"/>
          <w:szCs w:val="24"/>
        </w:rPr>
        <w:t>.</w:t>
      </w:r>
    </w:p>
    <w:p w:rsidR="00D85584" w:rsidRPr="00B73CFD" w:rsidRDefault="00D85584" w:rsidP="00916610">
      <w:pPr>
        <w:spacing w:after="0" w:line="240" w:lineRule="auto"/>
        <w:jc w:val="both"/>
        <w:rPr>
          <w:rFonts w:ascii="Arial" w:eastAsia="Arial" w:hAnsi="Arial" w:cs="Arial"/>
          <w:bCs/>
          <w:sz w:val="24"/>
          <w:szCs w:val="24"/>
          <w:u w:val="single"/>
        </w:rPr>
      </w:pPr>
      <w:r w:rsidRPr="00B73CFD">
        <w:rPr>
          <w:rFonts w:ascii="Arial" w:eastAsia="Arial" w:hAnsi="Arial" w:cs="Arial"/>
          <w:bCs/>
          <w:sz w:val="24"/>
          <w:szCs w:val="24"/>
          <w:u w:val="single"/>
        </w:rPr>
        <w:t>Crime Issues</w:t>
      </w:r>
    </w:p>
    <w:p w:rsidR="00D85584" w:rsidRDefault="00D85584" w:rsidP="00916610">
      <w:pPr>
        <w:spacing w:after="0" w:line="240" w:lineRule="auto"/>
        <w:jc w:val="both"/>
        <w:rPr>
          <w:rFonts w:ascii="Arial" w:eastAsia="Arial" w:hAnsi="Arial" w:cs="Arial"/>
          <w:bCs/>
          <w:sz w:val="24"/>
          <w:szCs w:val="24"/>
        </w:rPr>
      </w:pPr>
      <w:r>
        <w:rPr>
          <w:rFonts w:ascii="Arial" w:eastAsia="Arial" w:hAnsi="Arial" w:cs="Arial"/>
          <w:bCs/>
          <w:sz w:val="24"/>
          <w:szCs w:val="24"/>
        </w:rPr>
        <w:t>Burglary dwelling – 06/02/18 – Burton Road – Items taken within. Enquiries ongoing.</w:t>
      </w:r>
    </w:p>
    <w:p w:rsidR="00D85584" w:rsidRDefault="00D85584" w:rsidP="00916610">
      <w:pPr>
        <w:spacing w:after="0" w:line="240" w:lineRule="auto"/>
        <w:jc w:val="both"/>
        <w:rPr>
          <w:rFonts w:ascii="Arial" w:eastAsia="Arial" w:hAnsi="Arial" w:cs="Arial"/>
          <w:bCs/>
          <w:sz w:val="24"/>
          <w:szCs w:val="24"/>
        </w:rPr>
      </w:pPr>
      <w:r>
        <w:rPr>
          <w:rFonts w:ascii="Arial" w:eastAsia="Arial" w:hAnsi="Arial" w:cs="Arial"/>
          <w:bCs/>
          <w:sz w:val="24"/>
          <w:szCs w:val="24"/>
        </w:rPr>
        <w:t>Burglary Other than Dwelling – 19/02/18 – Chester Road – Items taken within. Undetected, no suspects identified.</w:t>
      </w:r>
    </w:p>
    <w:p w:rsidR="006877DA" w:rsidRDefault="00D85584" w:rsidP="00916610">
      <w:pPr>
        <w:spacing w:after="0" w:line="240" w:lineRule="auto"/>
        <w:jc w:val="both"/>
        <w:rPr>
          <w:rFonts w:ascii="Arial" w:eastAsia="Arial" w:hAnsi="Arial" w:cs="Arial"/>
          <w:bCs/>
          <w:sz w:val="24"/>
          <w:szCs w:val="24"/>
        </w:rPr>
      </w:pPr>
      <w:r>
        <w:rPr>
          <w:rFonts w:ascii="Arial" w:eastAsia="Arial" w:hAnsi="Arial" w:cs="Arial"/>
          <w:bCs/>
          <w:sz w:val="24"/>
          <w:szCs w:val="24"/>
        </w:rPr>
        <w:t>Theft – 22/02/18 – Station Road – Personal Items – Undetected, no suspect identified.</w:t>
      </w:r>
    </w:p>
    <w:p w:rsidR="00327D76" w:rsidRDefault="00327D76" w:rsidP="00327D76">
      <w:pPr>
        <w:spacing w:after="0" w:line="240" w:lineRule="auto"/>
        <w:jc w:val="both"/>
        <w:rPr>
          <w:rFonts w:ascii="Arial" w:eastAsia="Arial" w:hAnsi="Arial" w:cs="Arial"/>
          <w:bCs/>
          <w:sz w:val="24"/>
          <w:szCs w:val="24"/>
        </w:rPr>
      </w:pPr>
    </w:p>
    <w:p w:rsidR="00916610" w:rsidRDefault="00D85584" w:rsidP="00327D76">
      <w:pPr>
        <w:spacing w:after="0" w:line="240" w:lineRule="auto"/>
        <w:jc w:val="both"/>
        <w:rPr>
          <w:rFonts w:ascii="Arial" w:eastAsia="Arial" w:hAnsi="Arial" w:cs="Arial"/>
          <w:bCs/>
          <w:sz w:val="24"/>
          <w:szCs w:val="24"/>
        </w:rPr>
      </w:pPr>
      <w:r>
        <w:rPr>
          <w:rFonts w:ascii="Arial" w:eastAsia="Arial" w:hAnsi="Arial" w:cs="Arial"/>
          <w:bCs/>
          <w:sz w:val="24"/>
          <w:szCs w:val="24"/>
        </w:rPr>
        <w:t xml:space="preserve">Other News – Visits to </w:t>
      </w:r>
      <w:proofErr w:type="spellStart"/>
      <w:r>
        <w:rPr>
          <w:rFonts w:ascii="Arial" w:eastAsia="Arial" w:hAnsi="Arial" w:cs="Arial"/>
          <w:bCs/>
          <w:sz w:val="24"/>
          <w:szCs w:val="24"/>
        </w:rPr>
        <w:t>Darland</w:t>
      </w:r>
      <w:proofErr w:type="spellEnd"/>
      <w:r>
        <w:rPr>
          <w:rFonts w:ascii="Arial" w:eastAsia="Arial" w:hAnsi="Arial" w:cs="Arial"/>
          <w:bCs/>
          <w:sz w:val="24"/>
          <w:szCs w:val="24"/>
        </w:rPr>
        <w:t xml:space="preserve"> School, attended assembly at St Peters, patrols conducted in </w:t>
      </w:r>
      <w:proofErr w:type="spellStart"/>
      <w:r>
        <w:rPr>
          <w:rFonts w:ascii="Arial" w:eastAsia="Arial" w:hAnsi="Arial" w:cs="Arial"/>
          <w:bCs/>
          <w:sz w:val="24"/>
          <w:szCs w:val="24"/>
        </w:rPr>
        <w:t>Lavister</w:t>
      </w:r>
      <w:proofErr w:type="spellEnd"/>
      <w:r>
        <w:rPr>
          <w:rFonts w:ascii="Arial" w:eastAsia="Arial" w:hAnsi="Arial" w:cs="Arial"/>
          <w:bCs/>
          <w:sz w:val="24"/>
          <w:szCs w:val="24"/>
        </w:rPr>
        <w:t>, Burton and Rossett, reassurance visits in Burton and Rossett.</w:t>
      </w:r>
    </w:p>
    <w:p w:rsidR="00D85584" w:rsidRDefault="000957E6" w:rsidP="00B73CFD">
      <w:pPr>
        <w:tabs>
          <w:tab w:val="num" w:pos="567"/>
        </w:tabs>
        <w:spacing w:after="0" w:line="240" w:lineRule="auto"/>
        <w:ind w:hanging="567"/>
        <w:jc w:val="both"/>
        <w:rPr>
          <w:rFonts w:ascii="Arial" w:hAnsi="Arial"/>
          <w:bCs/>
          <w:sz w:val="24"/>
          <w:szCs w:val="24"/>
        </w:rPr>
      </w:pPr>
      <w:r w:rsidRPr="000957E6">
        <w:rPr>
          <w:rFonts w:ascii="Arial" w:hAnsi="Arial"/>
          <w:bCs/>
          <w:sz w:val="24"/>
          <w:szCs w:val="24"/>
        </w:rPr>
        <w:lastRenderedPageBreak/>
        <w:tab/>
      </w:r>
      <w:r w:rsidR="00D85584">
        <w:rPr>
          <w:rFonts w:ascii="Arial" w:hAnsi="Arial"/>
          <w:bCs/>
          <w:sz w:val="24"/>
          <w:szCs w:val="24"/>
        </w:rPr>
        <w:t>PCSO Heron was asked about incidents of door handles being tried, she confirmed there had been no reported incidents.</w:t>
      </w:r>
    </w:p>
    <w:p w:rsidR="00D85584" w:rsidRDefault="00D85584" w:rsidP="00D85584">
      <w:pPr>
        <w:tabs>
          <w:tab w:val="num" w:pos="567"/>
        </w:tabs>
        <w:spacing w:after="0" w:line="240" w:lineRule="auto"/>
        <w:jc w:val="both"/>
        <w:rPr>
          <w:rFonts w:ascii="Arial" w:hAnsi="Arial"/>
          <w:bCs/>
          <w:sz w:val="24"/>
          <w:szCs w:val="24"/>
        </w:rPr>
      </w:pPr>
    </w:p>
    <w:p w:rsidR="00D85584" w:rsidRDefault="00D85584" w:rsidP="00D85584">
      <w:pPr>
        <w:tabs>
          <w:tab w:val="num" w:pos="567"/>
        </w:tabs>
        <w:spacing w:after="0" w:line="240" w:lineRule="auto"/>
        <w:jc w:val="both"/>
        <w:rPr>
          <w:rFonts w:ascii="Arial" w:hAnsi="Arial"/>
          <w:bCs/>
          <w:sz w:val="24"/>
          <w:szCs w:val="24"/>
        </w:rPr>
      </w:pPr>
      <w:r>
        <w:rPr>
          <w:rFonts w:ascii="Arial" w:hAnsi="Arial"/>
          <w:bCs/>
          <w:sz w:val="24"/>
          <w:szCs w:val="24"/>
        </w:rPr>
        <w:t xml:space="preserve">PCSO Heron was informed of the </w:t>
      </w:r>
      <w:r w:rsidR="004902F6">
        <w:rPr>
          <w:rFonts w:ascii="Arial" w:hAnsi="Arial"/>
          <w:bCs/>
          <w:sz w:val="24"/>
          <w:szCs w:val="24"/>
        </w:rPr>
        <w:t>forthcoming opening of the Outreach Post Office and was requested to pop in whenever possible.</w:t>
      </w:r>
    </w:p>
    <w:p w:rsidR="004902F6" w:rsidRDefault="004902F6" w:rsidP="00D85584">
      <w:pPr>
        <w:tabs>
          <w:tab w:val="num" w:pos="567"/>
        </w:tabs>
        <w:spacing w:after="0" w:line="240" w:lineRule="auto"/>
        <w:jc w:val="both"/>
        <w:rPr>
          <w:rFonts w:ascii="Arial" w:hAnsi="Arial"/>
          <w:bCs/>
          <w:sz w:val="24"/>
          <w:szCs w:val="24"/>
        </w:rPr>
      </w:pPr>
    </w:p>
    <w:p w:rsidR="005F19B6" w:rsidRDefault="00D85584" w:rsidP="00766A72">
      <w:pPr>
        <w:tabs>
          <w:tab w:val="num" w:pos="567"/>
        </w:tabs>
        <w:spacing w:after="0" w:line="240" w:lineRule="auto"/>
        <w:ind w:hanging="567"/>
        <w:jc w:val="both"/>
        <w:rPr>
          <w:rFonts w:ascii="Arial" w:eastAsia="Arial" w:hAnsi="Arial" w:cs="Arial"/>
          <w:sz w:val="24"/>
          <w:szCs w:val="24"/>
        </w:rPr>
      </w:pPr>
      <w:r>
        <w:rPr>
          <w:rFonts w:ascii="Arial" w:eastAsia="Arial" w:hAnsi="Arial" w:cs="Arial"/>
          <w:sz w:val="24"/>
          <w:szCs w:val="24"/>
        </w:rPr>
        <w:t>PCSO Heron</w:t>
      </w:r>
      <w:r w:rsidR="005F19B6">
        <w:rPr>
          <w:rFonts w:ascii="Arial" w:eastAsia="Arial" w:hAnsi="Arial" w:cs="Arial"/>
          <w:sz w:val="24"/>
          <w:szCs w:val="24"/>
        </w:rPr>
        <w:t xml:space="preserve"> then left the meeting.</w:t>
      </w:r>
    </w:p>
    <w:p w:rsidR="005F19B6" w:rsidRDefault="005F19B6" w:rsidP="00766A72">
      <w:pPr>
        <w:tabs>
          <w:tab w:val="num" w:pos="567"/>
        </w:tabs>
        <w:spacing w:after="0" w:line="240" w:lineRule="auto"/>
        <w:ind w:hanging="567"/>
        <w:jc w:val="both"/>
        <w:rPr>
          <w:rFonts w:ascii="Arial" w:eastAsia="Arial" w:hAnsi="Arial" w:cs="Arial"/>
          <w:sz w:val="24"/>
          <w:szCs w:val="24"/>
        </w:rPr>
      </w:pPr>
    </w:p>
    <w:p w:rsidR="00766A72" w:rsidRPr="00132C9E" w:rsidRDefault="00D85584" w:rsidP="00766A72">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116</w:t>
      </w:r>
      <w:r w:rsidR="00D60A79" w:rsidRPr="00132C9E">
        <w:rPr>
          <w:rFonts w:ascii="Arial" w:eastAsia="Arial" w:hAnsi="Arial" w:cs="Arial"/>
          <w:b/>
          <w:sz w:val="24"/>
          <w:szCs w:val="24"/>
        </w:rPr>
        <w:t>.</w:t>
      </w:r>
      <w:r w:rsidR="00D60A79" w:rsidRPr="00132C9E">
        <w:rPr>
          <w:rFonts w:ascii="Arial" w:eastAsia="Arial" w:hAnsi="Arial" w:cs="Arial"/>
          <w:b/>
          <w:sz w:val="24"/>
          <w:szCs w:val="24"/>
        </w:rPr>
        <w:tab/>
        <w:t>Representat</w:t>
      </w:r>
      <w:r w:rsidR="00D60A79">
        <w:rPr>
          <w:rFonts w:ascii="Arial" w:eastAsia="Arial" w:hAnsi="Arial" w:cs="Arial"/>
          <w:b/>
          <w:sz w:val="24"/>
          <w:szCs w:val="24"/>
        </w:rPr>
        <w:t>ion's from General Public</w:t>
      </w:r>
    </w:p>
    <w:p w:rsidR="00766A72" w:rsidRDefault="00766A72" w:rsidP="00766A72">
      <w:pPr>
        <w:tabs>
          <w:tab w:val="num" w:pos="567"/>
        </w:tabs>
        <w:spacing w:after="0" w:line="240" w:lineRule="auto"/>
        <w:ind w:left="-567"/>
        <w:jc w:val="both"/>
        <w:rPr>
          <w:rFonts w:ascii="Arial" w:eastAsia="Arial" w:hAnsi="Arial" w:cs="Arial"/>
          <w:sz w:val="24"/>
          <w:szCs w:val="24"/>
        </w:rPr>
      </w:pPr>
    </w:p>
    <w:p w:rsidR="00D85584" w:rsidRDefault="00D85584" w:rsidP="00766A72">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None.</w:t>
      </w:r>
    </w:p>
    <w:p w:rsidR="00D85584" w:rsidRDefault="00D85584" w:rsidP="00766A72">
      <w:pPr>
        <w:tabs>
          <w:tab w:val="num" w:pos="567"/>
        </w:tabs>
        <w:spacing w:after="0" w:line="240" w:lineRule="auto"/>
        <w:ind w:left="-567"/>
        <w:jc w:val="both"/>
        <w:rPr>
          <w:rFonts w:ascii="Arial" w:eastAsia="Arial" w:hAnsi="Arial" w:cs="Arial"/>
          <w:sz w:val="24"/>
          <w:szCs w:val="24"/>
        </w:rPr>
      </w:pPr>
    </w:p>
    <w:p w:rsidR="00766A72" w:rsidRDefault="00D85584"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117</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E55C29" w:rsidRDefault="00E35735" w:rsidP="004902F6">
      <w:pPr>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CCTV</w:t>
      </w:r>
      <w:r w:rsidR="00D60A79" w:rsidRPr="000E6D00">
        <w:rPr>
          <w:rFonts w:ascii="Arial" w:eastAsia="Arial" w:hAnsi="Arial" w:cs="Arial"/>
          <w:b/>
          <w:sz w:val="24"/>
          <w:szCs w:val="24"/>
          <w:lang w:val="en-US"/>
        </w:rPr>
        <w:t xml:space="preserve"> </w:t>
      </w:r>
      <w:r w:rsidR="00581F83" w:rsidRPr="000E6D00">
        <w:rPr>
          <w:rFonts w:ascii="Arial" w:eastAsia="Arial" w:hAnsi="Arial" w:cs="Arial"/>
          <w:b/>
          <w:sz w:val="24"/>
          <w:szCs w:val="24"/>
          <w:lang w:val="en-US"/>
        </w:rPr>
        <w:t>–</w:t>
      </w:r>
      <w:r w:rsidR="00D60A79" w:rsidRPr="000E6D00">
        <w:rPr>
          <w:rFonts w:ascii="Arial" w:eastAsia="Arial" w:hAnsi="Arial" w:cs="Arial"/>
          <w:b/>
          <w:sz w:val="24"/>
          <w:szCs w:val="24"/>
          <w:lang w:val="en-US"/>
        </w:rPr>
        <w:t xml:space="preserve"> </w:t>
      </w:r>
      <w:r w:rsidR="00581F83" w:rsidRPr="000E6D00">
        <w:rPr>
          <w:rFonts w:ascii="Arial" w:eastAsia="Arial" w:hAnsi="Arial" w:cs="Arial"/>
          <w:sz w:val="24"/>
          <w:szCs w:val="24"/>
          <w:lang w:val="en-US"/>
        </w:rPr>
        <w:t xml:space="preserve">The Clerk confirmed that </w:t>
      </w:r>
      <w:r w:rsidR="004902F6">
        <w:rPr>
          <w:rFonts w:ascii="Arial" w:eastAsia="Arial" w:hAnsi="Arial" w:cs="Arial"/>
          <w:sz w:val="24"/>
          <w:szCs w:val="24"/>
          <w:lang w:val="en-US"/>
        </w:rPr>
        <w:t>there had been little progress since the last meeting.  Contact had been made with the appropriate individuals at WCBC and it was hoped that they would engage to enable some progress in the near future.</w:t>
      </w:r>
    </w:p>
    <w:p w:rsidR="00E55C29" w:rsidRPr="004902F6" w:rsidRDefault="00E55C29" w:rsidP="00E55C29">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proofErr w:type="spellStart"/>
      <w:r w:rsidRPr="004902F6">
        <w:rPr>
          <w:rFonts w:ascii="Arial" w:eastAsia="Arial" w:hAnsi="Arial" w:cs="Arial"/>
          <w:b/>
          <w:sz w:val="24"/>
          <w:szCs w:val="24"/>
          <w:lang w:val="en-US"/>
        </w:rPr>
        <w:t>Cadwyn</w:t>
      </w:r>
      <w:proofErr w:type="spellEnd"/>
      <w:r w:rsidRPr="004902F6">
        <w:rPr>
          <w:rFonts w:ascii="Arial" w:eastAsia="Arial" w:hAnsi="Arial" w:cs="Arial"/>
          <w:b/>
          <w:sz w:val="24"/>
          <w:szCs w:val="24"/>
          <w:lang w:val="en-US"/>
        </w:rPr>
        <w:t xml:space="preserve"> </w:t>
      </w:r>
      <w:proofErr w:type="spellStart"/>
      <w:r w:rsidRPr="004902F6">
        <w:rPr>
          <w:rFonts w:ascii="Arial" w:eastAsia="Arial" w:hAnsi="Arial" w:cs="Arial"/>
          <w:b/>
          <w:sz w:val="24"/>
          <w:szCs w:val="24"/>
          <w:lang w:val="en-US"/>
        </w:rPr>
        <w:t>Clwyd</w:t>
      </w:r>
      <w:proofErr w:type="spellEnd"/>
      <w:r w:rsidR="00D60A79" w:rsidRPr="004902F6">
        <w:rPr>
          <w:rFonts w:ascii="Arial" w:eastAsia="Arial" w:hAnsi="Arial" w:cs="Arial"/>
          <w:b/>
          <w:sz w:val="24"/>
          <w:szCs w:val="24"/>
          <w:lang w:val="en-US"/>
        </w:rPr>
        <w:t xml:space="preserve"> </w:t>
      </w:r>
      <w:r w:rsidR="00581F83" w:rsidRPr="004902F6">
        <w:rPr>
          <w:rFonts w:ascii="Arial" w:eastAsia="Arial" w:hAnsi="Arial" w:cs="Arial"/>
          <w:b/>
          <w:sz w:val="24"/>
          <w:szCs w:val="24"/>
          <w:lang w:val="en-US"/>
        </w:rPr>
        <w:t>–</w:t>
      </w:r>
      <w:r w:rsidR="00D60A79" w:rsidRPr="004902F6">
        <w:rPr>
          <w:rFonts w:ascii="Arial" w:eastAsia="Arial" w:hAnsi="Arial" w:cs="Arial"/>
          <w:b/>
          <w:sz w:val="24"/>
          <w:szCs w:val="24"/>
          <w:lang w:val="en-US"/>
        </w:rPr>
        <w:t xml:space="preserve"> </w:t>
      </w:r>
      <w:r w:rsidR="00581F83" w:rsidRPr="004902F6">
        <w:rPr>
          <w:rFonts w:ascii="Arial" w:eastAsia="Arial" w:hAnsi="Arial" w:cs="Arial"/>
          <w:sz w:val="24"/>
          <w:szCs w:val="24"/>
          <w:lang w:val="en-US"/>
        </w:rPr>
        <w:t xml:space="preserve">A </w:t>
      </w:r>
      <w:r w:rsidRPr="004902F6">
        <w:rPr>
          <w:rFonts w:ascii="Arial" w:eastAsia="Arial" w:hAnsi="Arial" w:cs="Arial"/>
          <w:sz w:val="24"/>
          <w:szCs w:val="24"/>
          <w:lang w:val="en-US"/>
        </w:rPr>
        <w:t xml:space="preserve">meeting had taken place with BIC Innovation </w:t>
      </w:r>
      <w:r w:rsidR="004902F6" w:rsidRPr="004902F6">
        <w:rPr>
          <w:rFonts w:ascii="Arial" w:eastAsia="Arial" w:hAnsi="Arial" w:cs="Arial"/>
          <w:sz w:val="24"/>
          <w:szCs w:val="24"/>
          <w:lang w:val="en-US"/>
        </w:rPr>
        <w:t xml:space="preserve">where they </w:t>
      </w:r>
      <w:r w:rsidR="004902F6">
        <w:rPr>
          <w:rFonts w:ascii="Arial" w:eastAsia="Arial" w:hAnsi="Arial" w:cs="Arial"/>
          <w:sz w:val="24"/>
          <w:szCs w:val="24"/>
          <w:lang w:val="en-US"/>
        </w:rPr>
        <w:t>h</w:t>
      </w:r>
      <w:r w:rsidR="004902F6" w:rsidRPr="004902F6">
        <w:rPr>
          <w:rFonts w:ascii="Arial" w:eastAsia="Arial" w:hAnsi="Arial" w:cs="Arial"/>
          <w:sz w:val="24"/>
          <w:szCs w:val="24"/>
          <w:lang w:val="en-US"/>
        </w:rPr>
        <w:t xml:space="preserve">ad presented their initial findings including a </w:t>
      </w:r>
      <w:r w:rsidR="004902F6">
        <w:rPr>
          <w:rFonts w:ascii="Arial" w:eastAsia="Arial" w:hAnsi="Arial" w:cs="Arial"/>
          <w:sz w:val="24"/>
          <w:szCs w:val="24"/>
          <w:lang w:val="en-US"/>
        </w:rPr>
        <w:t xml:space="preserve">building </w:t>
      </w:r>
      <w:r w:rsidR="004902F6" w:rsidRPr="004902F6">
        <w:rPr>
          <w:rFonts w:ascii="Arial" w:eastAsia="Arial" w:hAnsi="Arial" w:cs="Arial"/>
          <w:sz w:val="24"/>
          <w:szCs w:val="24"/>
          <w:lang w:val="en-US"/>
        </w:rPr>
        <w:t>survey of the public toilets.  The next stage was Community engagement so a questionnaire had been prepared and distributed with Essentials.  The results of the survey would be presented at the next meeting on 26</w:t>
      </w:r>
      <w:r w:rsidR="004902F6" w:rsidRPr="004902F6">
        <w:rPr>
          <w:rFonts w:ascii="Arial" w:eastAsia="Arial" w:hAnsi="Arial" w:cs="Arial"/>
          <w:sz w:val="24"/>
          <w:szCs w:val="24"/>
          <w:vertAlign w:val="superscript"/>
          <w:lang w:val="en-US"/>
        </w:rPr>
        <w:t>th</w:t>
      </w:r>
      <w:r w:rsidR="004902F6" w:rsidRPr="004902F6">
        <w:rPr>
          <w:rFonts w:ascii="Arial" w:eastAsia="Arial" w:hAnsi="Arial" w:cs="Arial"/>
          <w:sz w:val="24"/>
          <w:szCs w:val="24"/>
          <w:lang w:val="en-US"/>
        </w:rPr>
        <w:t xml:space="preserve"> March and an open day for members of the community to view the proposals would hopefully be held during April.  BIC Innovation had been very encouraged with the level of support for the project during meetings held with local group leaders.</w:t>
      </w:r>
    </w:p>
    <w:p w:rsidR="004902F6" w:rsidRPr="004902F6" w:rsidRDefault="004902F6" w:rsidP="004902F6">
      <w:pPr>
        <w:pStyle w:val="ListParagraph"/>
        <w:spacing w:after="0" w:line="240" w:lineRule="auto"/>
        <w:ind w:left="0"/>
        <w:jc w:val="both"/>
        <w:rPr>
          <w:rFonts w:ascii="Arial" w:eastAsia="Arial" w:hAnsi="Arial" w:cs="Arial"/>
          <w:sz w:val="24"/>
          <w:szCs w:val="24"/>
          <w:lang w:val="en-US"/>
        </w:rPr>
      </w:pPr>
      <w:r w:rsidRPr="004902F6">
        <w:rPr>
          <w:rFonts w:ascii="Arial" w:eastAsia="Arial" w:hAnsi="Arial" w:cs="Arial"/>
          <w:sz w:val="24"/>
          <w:szCs w:val="24"/>
          <w:lang w:val="en-US"/>
        </w:rPr>
        <w:t>Cllr Morris asked if consideration had been given to the potential impact on other facilities within the village</w:t>
      </w:r>
      <w:r w:rsidR="00E73183">
        <w:rPr>
          <w:rFonts w:ascii="Arial" w:eastAsia="Arial" w:hAnsi="Arial" w:cs="Arial"/>
          <w:sz w:val="24"/>
          <w:szCs w:val="24"/>
          <w:lang w:val="en-US"/>
        </w:rPr>
        <w:t xml:space="preserve"> including</w:t>
      </w:r>
      <w:bookmarkStart w:id="0" w:name="_GoBack"/>
      <w:bookmarkEnd w:id="0"/>
      <w:r w:rsidR="00E73183">
        <w:rPr>
          <w:rFonts w:ascii="Arial" w:eastAsia="Arial" w:hAnsi="Arial" w:cs="Arial"/>
          <w:sz w:val="24"/>
          <w:szCs w:val="24"/>
          <w:lang w:val="en-US"/>
        </w:rPr>
        <w:t xml:space="preserve"> the Village Hall</w:t>
      </w:r>
      <w:r w:rsidRPr="004902F6">
        <w:rPr>
          <w:rFonts w:ascii="Arial" w:eastAsia="Arial" w:hAnsi="Arial" w:cs="Arial"/>
          <w:sz w:val="24"/>
          <w:szCs w:val="24"/>
          <w:lang w:val="en-US"/>
        </w:rPr>
        <w:t>.  It was confirmed th</w:t>
      </w:r>
      <w:r>
        <w:rPr>
          <w:rFonts w:ascii="Arial" w:eastAsia="Arial" w:hAnsi="Arial" w:cs="Arial"/>
          <w:sz w:val="24"/>
          <w:szCs w:val="24"/>
          <w:lang w:val="en-US"/>
        </w:rPr>
        <w:t xml:space="preserve">at it had and it was hoped that </w:t>
      </w:r>
      <w:r w:rsidR="004B20CC">
        <w:rPr>
          <w:rFonts w:ascii="Arial" w:eastAsia="Arial" w:hAnsi="Arial" w:cs="Arial"/>
          <w:sz w:val="24"/>
          <w:szCs w:val="24"/>
          <w:lang w:val="en-US"/>
        </w:rPr>
        <w:t>potential future resources</w:t>
      </w:r>
      <w:r>
        <w:rPr>
          <w:rFonts w:ascii="Arial" w:eastAsia="Arial" w:hAnsi="Arial" w:cs="Arial"/>
          <w:sz w:val="24"/>
          <w:szCs w:val="24"/>
          <w:lang w:val="en-US"/>
        </w:rPr>
        <w:t xml:space="preserve"> would compliment</w:t>
      </w:r>
      <w:r w:rsidR="008047F8">
        <w:rPr>
          <w:rFonts w:ascii="Arial" w:eastAsia="Arial" w:hAnsi="Arial" w:cs="Arial"/>
          <w:sz w:val="24"/>
          <w:szCs w:val="24"/>
          <w:lang w:val="en-US"/>
        </w:rPr>
        <w:t xml:space="preserve"> current facilities </w:t>
      </w:r>
      <w:r w:rsidR="00B73CFD">
        <w:rPr>
          <w:rFonts w:ascii="Arial" w:eastAsia="Arial" w:hAnsi="Arial" w:cs="Arial"/>
          <w:sz w:val="24"/>
          <w:szCs w:val="24"/>
          <w:lang w:val="en-US"/>
        </w:rPr>
        <w:t xml:space="preserve">and </w:t>
      </w:r>
      <w:r w:rsidR="008047F8">
        <w:rPr>
          <w:rFonts w:ascii="Arial" w:eastAsia="Arial" w:hAnsi="Arial" w:cs="Arial"/>
          <w:sz w:val="24"/>
          <w:szCs w:val="24"/>
          <w:lang w:val="en-US"/>
        </w:rPr>
        <w:t>not compete with.</w:t>
      </w:r>
    </w:p>
    <w:p w:rsidR="00483A18" w:rsidRPr="004B20CC" w:rsidRDefault="00E55C29" w:rsidP="00E55C29">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sidRPr="00E55C29">
        <w:rPr>
          <w:rFonts w:ascii="Arial" w:eastAsia="Arial" w:hAnsi="Arial" w:cs="Arial"/>
          <w:b/>
          <w:sz w:val="24"/>
          <w:szCs w:val="24"/>
          <w:lang w:val="en-US"/>
        </w:rPr>
        <w:t>River contamination</w:t>
      </w:r>
      <w:r w:rsidR="000E6D00" w:rsidRPr="00E55C29">
        <w:rPr>
          <w:rFonts w:ascii="Arial" w:eastAsia="Arial" w:hAnsi="Arial" w:cs="Arial"/>
          <w:b/>
          <w:sz w:val="24"/>
          <w:szCs w:val="24"/>
          <w:lang w:val="en-US"/>
        </w:rPr>
        <w:t xml:space="preserve"> – </w:t>
      </w:r>
      <w:r w:rsidR="004B20CC">
        <w:rPr>
          <w:rFonts w:ascii="Arial" w:eastAsia="Arial" w:hAnsi="Arial" w:cs="Arial"/>
          <w:sz w:val="24"/>
          <w:szCs w:val="24"/>
          <w:lang w:val="en-US"/>
        </w:rPr>
        <w:t>Cllr Jo</w:t>
      </w:r>
      <w:r w:rsidR="004B20CC" w:rsidRPr="004B20CC">
        <w:rPr>
          <w:rFonts w:ascii="Arial" w:eastAsia="Arial" w:hAnsi="Arial" w:cs="Arial"/>
          <w:sz w:val="24"/>
          <w:szCs w:val="24"/>
          <w:lang w:val="en-US"/>
        </w:rPr>
        <w:t>nes</w:t>
      </w:r>
      <w:r w:rsidR="004B20CC">
        <w:rPr>
          <w:rFonts w:ascii="Arial" w:eastAsia="Arial" w:hAnsi="Arial" w:cs="Arial"/>
          <w:b/>
          <w:sz w:val="24"/>
          <w:szCs w:val="24"/>
          <w:lang w:val="en-US"/>
        </w:rPr>
        <w:t xml:space="preserve"> </w:t>
      </w:r>
      <w:r w:rsidR="004B20CC" w:rsidRPr="004B20CC">
        <w:rPr>
          <w:rFonts w:ascii="Arial" w:eastAsia="Arial" w:hAnsi="Arial" w:cs="Arial"/>
          <w:sz w:val="24"/>
          <w:szCs w:val="24"/>
          <w:lang w:val="en-US"/>
        </w:rPr>
        <w:t xml:space="preserve">queried the reason for the arrangement of a meeting between Welsh Water and Cllr Woods as this had hindered his attempts to arrange a </w:t>
      </w:r>
      <w:r w:rsidR="004B20CC">
        <w:rPr>
          <w:rFonts w:ascii="Arial" w:eastAsia="Arial" w:hAnsi="Arial" w:cs="Arial"/>
          <w:sz w:val="24"/>
          <w:szCs w:val="24"/>
          <w:lang w:val="en-US"/>
        </w:rPr>
        <w:t>multi-agency meeting regarding the contamination.  Cllr Woods confirmed the meeting had been arranged in line with previous discussions and actions however</w:t>
      </w:r>
      <w:r w:rsidR="00B73CFD">
        <w:rPr>
          <w:rFonts w:ascii="Arial" w:eastAsia="Arial" w:hAnsi="Arial" w:cs="Arial"/>
          <w:sz w:val="24"/>
          <w:szCs w:val="24"/>
          <w:lang w:val="en-US"/>
        </w:rPr>
        <w:t>,</w:t>
      </w:r>
      <w:r w:rsidR="004B20CC">
        <w:rPr>
          <w:rFonts w:ascii="Arial" w:eastAsia="Arial" w:hAnsi="Arial" w:cs="Arial"/>
          <w:sz w:val="24"/>
          <w:szCs w:val="24"/>
          <w:lang w:val="en-US"/>
        </w:rPr>
        <w:t xml:space="preserve"> the meeting had been cancelled to enable Cllr Jones</w:t>
      </w:r>
      <w:r w:rsidR="00B73CFD">
        <w:rPr>
          <w:rFonts w:ascii="Arial" w:eastAsia="Arial" w:hAnsi="Arial" w:cs="Arial"/>
          <w:sz w:val="24"/>
          <w:szCs w:val="24"/>
          <w:lang w:val="en-US"/>
        </w:rPr>
        <w:t>’</w:t>
      </w:r>
      <w:r w:rsidR="004B20CC">
        <w:rPr>
          <w:rFonts w:ascii="Arial" w:eastAsia="Arial" w:hAnsi="Arial" w:cs="Arial"/>
          <w:sz w:val="24"/>
          <w:szCs w:val="24"/>
          <w:lang w:val="en-US"/>
        </w:rPr>
        <w:t xml:space="preserve"> concerns to be addressed.  It was agreed that Cllr Jones, Cllr Woods and Cllr Roberts would work together to progress this matter with WCBC, Welsh Water and Natural Resources Wales.  </w:t>
      </w:r>
      <w:r w:rsidR="004B20CC" w:rsidRPr="004B20CC">
        <w:rPr>
          <w:rFonts w:ascii="Arial" w:eastAsia="Arial" w:hAnsi="Arial" w:cs="Arial"/>
          <w:b/>
          <w:sz w:val="24"/>
          <w:szCs w:val="24"/>
          <w:lang w:val="en-US"/>
        </w:rPr>
        <w:t>Action:  Cllr Jones to arrange a joint meeting.</w:t>
      </w:r>
    </w:p>
    <w:p w:rsidR="004B20CC" w:rsidRPr="004B20CC" w:rsidRDefault="004B20CC" w:rsidP="00E55C29">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 xml:space="preserve">Outreach Post Office – </w:t>
      </w:r>
      <w:r>
        <w:rPr>
          <w:rFonts w:ascii="Arial" w:eastAsia="Arial" w:hAnsi="Arial" w:cs="Arial"/>
          <w:sz w:val="24"/>
          <w:szCs w:val="24"/>
          <w:lang w:val="en-US"/>
        </w:rPr>
        <w:t>Cllr Maurice-Jones confirmed that this service was scheduled to commence on Friday 6</w:t>
      </w:r>
      <w:r w:rsidRPr="004B20CC">
        <w:rPr>
          <w:rFonts w:ascii="Arial" w:eastAsia="Arial" w:hAnsi="Arial" w:cs="Arial"/>
          <w:sz w:val="24"/>
          <w:szCs w:val="24"/>
          <w:vertAlign w:val="superscript"/>
          <w:lang w:val="en-US"/>
        </w:rPr>
        <w:t>th</w:t>
      </w:r>
      <w:r>
        <w:rPr>
          <w:rFonts w:ascii="Arial" w:eastAsia="Arial" w:hAnsi="Arial" w:cs="Arial"/>
          <w:sz w:val="24"/>
          <w:szCs w:val="24"/>
          <w:lang w:val="en-US"/>
        </w:rPr>
        <w:t xml:space="preserve"> April.  The Post Mistress had visited the meeting room and electrical works were being completed. She confirmed there would be no charge for this service beside the rental cost of the meeting room from the Presbyterian Church which would be £20 per week.  Refreshments would be available during the opening hours of 10.30 – 12.30 and it was hoped any monies made could be used as a contribution towards the rental costs.</w:t>
      </w:r>
      <w:r w:rsidR="001E1D21">
        <w:rPr>
          <w:rFonts w:ascii="Arial" w:eastAsia="Arial" w:hAnsi="Arial" w:cs="Arial"/>
          <w:sz w:val="24"/>
          <w:szCs w:val="24"/>
          <w:lang w:val="en-US"/>
        </w:rPr>
        <w:t xml:space="preserve">  Volunteers would be requested to assist with the provision of refreshments.</w:t>
      </w:r>
    </w:p>
    <w:p w:rsidR="00E55C29" w:rsidRPr="00E55C29" w:rsidRDefault="00E55C29" w:rsidP="00E55C29">
      <w:pPr>
        <w:tabs>
          <w:tab w:val="num" w:pos="567"/>
        </w:tabs>
        <w:spacing w:after="0" w:line="240" w:lineRule="auto"/>
        <w:ind w:left="-207"/>
        <w:jc w:val="both"/>
        <w:rPr>
          <w:rFonts w:ascii="Arial" w:eastAsia="Arial" w:hAnsi="Arial" w:cs="Arial"/>
          <w:sz w:val="24"/>
          <w:szCs w:val="24"/>
          <w:lang w:val="en-US"/>
        </w:rPr>
      </w:pPr>
    </w:p>
    <w:p w:rsidR="00766A72" w:rsidRDefault="001E1D21" w:rsidP="00766A72">
      <w:pPr>
        <w:spacing w:after="0" w:line="240" w:lineRule="auto"/>
        <w:ind w:hanging="567"/>
        <w:jc w:val="both"/>
        <w:rPr>
          <w:rFonts w:ascii="Arial" w:hAnsi="Arial"/>
          <w:b/>
          <w:bCs/>
          <w:sz w:val="24"/>
          <w:szCs w:val="24"/>
          <w:u w:val="single"/>
        </w:rPr>
      </w:pPr>
      <w:r>
        <w:rPr>
          <w:rFonts w:ascii="Arial" w:hAnsi="Arial"/>
          <w:b/>
          <w:bCs/>
          <w:sz w:val="24"/>
          <w:szCs w:val="24"/>
        </w:rPr>
        <w:t>118</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1E1D21" w:rsidRDefault="001E1D21" w:rsidP="00A14BCA">
      <w:pPr>
        <w:numPr>
          <w:ilvl w:val="0"/>
          <w:numId w:val="3"/>
        </w:numPr>
        <w:spacing w:after="0" w:line="240" w:lineRule="auto"/>
        <w:ind w:left="0" w:hanging="567"/>
        <w:jc w:val="both"/>
        <w:rPr>
          <w:rFonts w:ascii="Arial" w:hAnsi="Arial"/>
          <w:b/>
          <w:bCs/>
          <w:sz w:val="24"/>
          <w:szCs w:val="24"/>
        </w:rPr>
      </w:pPr>
      <w:r w:rsidRPr="001E1D21">
        <w:rPr>
          <w:rFonts w:ascii="Arial" w:hAnsi="Arial"/>
          <w:bCs/>
          <w:sz w:val="24"/>
          <w:szCs w:val="24"/>
          <w:u w:val="single"/>
        </w:rPr>
        <w:t>GDPR</w:t>
      </w:r>
      <w:r w:rsidRPr="001E1D21">
        <w:rPr>
          <w:rFonts w:ascii="Arial" w:hAnsi="Arial"/>
          <w:bCs/>
          <w:sz w:val="24"/>
          <w:szCs w:val="24"/>
        </w:rPr>
        <w:t xml:space="preserve">.  The Clerk confirmed that consideration had ben given to the implications of GDPR which would be </w:t>
      </w:r>
      <w:r>
        <w:rPr>
          <w:rFonts w:ascii="Arial" w:hAnsi="Arial"/>
          <w:bCs/>
          <w:sz w:val="24"/>
          <w:szCs w:val="24"/>
        </w:rPr>
        <w:t>introduced on 26</w:t>
      </w:r>
      <w:r w:rsidRPr="001E1D21">
        <w:rPr>
          <w:rFonts w:ascii="Arial" w:hAnsi="Arial"/>
          <w:bCs/>
          <w:sz w:val="24"/>
          <w:szCs w:val="24"/>
          <w:vertAlign w:val="superscript"/>
        </w:rPr>
        <w:t>th</w:t>
      </w:r>
      <w:r>
        <w:rPr>
          <w:rFonts w:ascii="Arial" w:hAnsi="Arial"/>
          <w:bCs/>
          <w:sz w:val="24"/>
          <w:szCs w:val="24"/>
        </w:rPr>
        <w:t xml:space="preserve"> May.  The award of the contract to </w:t>
      </w:r>
      <w:proofErr w:type="spellStart"/>
      <w:r>
        <w:rPr>
          <w:rFonts w:ascii="Arial" w:hAnsi="Arial"/>
          <w:bCs/>
          <w:sz w:val="24"/>
          <w:szCs w:val="24"/>
        </w:rPr>
        <w:t>Microshade</w:t>
      </w:r>
      <w:proofErr w:type="spellEnd"/>
      <w:r>
        <w:rPr>
          <w:rFonts w:ascii="Arial" w:hAnsi="Arial"/>
          <w:bCs/>
          <w:sz w:val="24"/>
          <w:szCs w:val="24"/>
        </w:rPr>
        <w:t xml:space="preserve"> to manage the storage of all electronic information stored by the Clerk had addressed a number of the regulations.  The issue of a designated DPO still needed to be addressed.  Services via a contract had been offered by JDH (internal </w:t>
      </w:r>
      <w:r>
        <w:rPr>
          <w:rFonts w:ascii="Arial" w:hAnsi="Arial"/>
          <w:bCs/>
          <w:sz w:val="24"/>
          <w:szCs w:val="24"/>
        </w:rPr>
        <w:lastRenderedPageBreak/>
        <w:t xml:space="preserve">audit) and </w:t>
      </w:r>
      <w:proofErr w:type="spellStart"/>
      <w:r>
        <w:rPr>
          <w:rFonts w:ascii="Arial" w:hAnsi="Arial"/>
          <w:bCs/>
          <w:sz w:val="24"/>
          <w:szCs w:val="24"/>
        </w:rPr>
        <w:t>Microshade</w:t>
      </w:r>
      <w:proofErr w:type="spellEnd"/>
      <w:r>
        <w:rPr>
          <w:rFonts w:ascii="Arial" w:hAnsi="Arial"/>
          <w:bCs/>
          <w:sz w:val="24"/>
          <w:szCs w:val="24"/>
        </w:rPr>
        <w:t xml:space="preserve"> however, One Voice Wales had offered advice that they felt employing the services of the internal auditors within this role may be a conflict of interest.  The Society of Local Council Clerks (SLCC) were due to produce advice regarding the regulations during the week commencing 26</w:t>
      </w:r>
      <w:r w:rsidRPr="001E1D21">
        <w:rPr>
          <w:rFonts w:ascii="Arial" w:hAnsi="Arial"/>
          <w:bCs/>
          <w:sz w:val="24"/>
          <w:szCs w:val="24"/>
          <w:vertAlign w:val="superscript"/>
        </w:rPr>
        <w:t>th</w:t>
      </w:r>
      <w:r>
        <w:rPr>
          <w:rFonts w:ascii="Arial" w:hAnsi="Arial"/>
          <w:bCs/>
          <w:sz w:val="24"/>
          <w:szCs w:val="24"/>
        </w:rPr>
        <w:t xml:space="preserve"> May therefore</w:t>
      </w:r>
      <w:r w:rsidR="00B73CFD">
        <w:rPr>
          <w:rFonts w:ascii="Arial" w:hAnsi="Arial"/>
          <w:bCs/>
          <w:sz w:val="24"/>
          <w:szCs w:val="24"/>
        </w:rPr>
        <w:t>,</w:t>
      </w:r>
      <w:r>
        <w:rPr>
          <w:rFonts w:ascii="Arial" w:hAnsi="Arial"/>
          <w:bCs/>
          <w:sz w:val="24"/>
          <w:szCs w:val="24"/>
        </w:rPr>
        <w:t xml:space="preserve"> it was decided to await this advice and consider at the next meeting.  </w:t>
      </w:r>
      <w:r w:rsidR="0067379B">
        <w:rPr>
          <w:rFonts w:ascii="Arial" w:hAnsi="Arial"/>
          <w:bCs/>
          <w:sz w:val="24"/>
          <w:szCs w:val="24"/>
        </w:rPr>
        <w:t>Cllr Jones raised the issue of County Councillors being required to register with the Information Commissioner’s Officer (ICO)</w:t>
      </w:r>
      <w:r w:rsidR="00081AF4">
        <w:rPr>
          <w:rFonts w:ascii="Arial" w:hAnsi="Arial"/>
          <w:bCs/>
          <w:sz w:val="24"/>
          <w:szCs w:val="24"/>
        </w:rPr>
        <w:t xml:space="preserve"> and suggested that this may need to be considered for Community Councillors.  This would be raised at the Wrexham Town and Community Council Forum to gain legal advice.  </w:t>
      </w:r>
      <w:r w:rsidRPr="001E1D21">
        <w:rPr>
          <w:rFonts w:ascii="Arial" w:hAnsi="Arial"/>
          <w:b/>
          <w:bCs/>
          <w:sz w:val="24"/>
          <w:szCs w:val="24"/>
        </w:rPr>
        <w:t>Action:  Clerk to bring forward to the next meeting.</w:t>
      </w:r>
    </w:p>
    <w:p w:rsidR="001E1D21" w:rsidRDefault="0067379B" w:rsidP="00A14BCA">
      <w:pPr>
        <w:numPr>
          <w:ilvl w:val="0"/>
          <w:numId w:val="3"/>
        </w:numPr>
        <w:spacing w:after="0" w:line="240" w:lineRule="auto"/>
        <w:ind w:left="0" w:hanging="567"/>
        <w:jc w:val="both"/>
        <w:rPr>
          <w:rFonts w:ascii="Arial" w:hAnsi="Arial"/>
          <w:b/>
          <w:bCs/>
          <w:sz w:val="24"/>
          <w:szCs w:val="24"/>
        </w:rPr>
      </w:pPr>
      <w:r>
        <w:rPr>
          <w:rFonts w:ascii="Arial" w:hAnsi="Arial"/>
          <w:bCs/>
          <w:sz w:val="24"/>
          <w:szCs w:val="24"/>
          <w:u w:val="single"/>
        </w:rPr>
        <w:t>CPR Training.</w:t>
      </w:r>
      <w:r w:rsidRPr="0067379B">
        <w:rPr>
          <w:rFonts w:ascii="Arial" w:hAnsi="Arial"/>
          <w:bCs/>
          <w:sz w:val="24"/>
          <w:szCs w:val="24"/>
        </w:rPr>
        <w:t xml:space="preserve">  The Clerk confirmed that St John’s ambulance offer community training covering CPR free of charge to between 6 – 20 candidates per session.  Cllr</w:t>
      </w:r>
      <w:r>
        <w:rPr>
          <w:rFonts w:ascii="Arial" w:hAnsi="Arial"/>
          <w:bCs/>
          <w:sz w:val="24"/>
          <w:szCs w:val="24"/>
        </w:rPr>
        <w:t xml:space="preserve"> Cleaver had</w:t>
      </w:r>
      <w:r w:rsidRPr="0067379B">
        <w:rPr>
          <w:rFonts w:ascii="Arial" w:hAnsi="Arial"/>
          <w:bCs/>
          <w:sz w:val="24"/>
          <w:szCs w:val="24"/>
        </w:rPr>
        <w:t xml:space="preserve"> spoken with a local resident who is a first responder and she had also agreed to offer this training free of charge</w:t>
      </w:r>
      <w:r w:rsidRPr="00B73CFD">
        <w:rPr>
          <w:rFonts w:ascii="Arial" w:hAnsi="Arial"/>
          <w:bCs/>
          <w:sz w:val="24"/>
          <w:szCs w:val="24"/>
        </w:rPr>
        <w:t xml:space="preserve">. </w:t>
      </w:r>
      <w:r w:rsidR="00B73CFD">
        <w:rPr>
          <w:rFonts w:ascii="Arial" w:hAnsi="Arial"/>
          <w:bCs/>
          <w:sz w:val="24"/>
          <w:szCs w:val="24"/>
        </w:rPr>
        <w:t xml:space="preserve"> </w:t>
      </w:r>
      <w:r w:rsidRPr="00B73CFD">
        <w:rPr>
          <w:rFonts w:ascii="Arial" w:hAnsi="Arial"/>
          <w:bCs/>
          <w:sz w:val="24"/>
          <w:szCs w:val="24"/>
        </w:rPr>
        <w:t>I</w:t>
      </w:r>
      <w:r w:rsidRPr="0067379B">
        <w:rPr>
          <w:rFonts w:ascii="Arial" w:hAnsi="Arial"/>
          <w:bCs/>
          <w:sz w:val="24"/>
          <w:szCs w:val="24"/>
        </w:rPr>
        <w:t>t was agreed that Cllr Cleaver should progress this offer in the hope of providing training to those</w:t>
      </w:r>
      <w:r>
        <w:rPr>
          <w:rFonts w:ascii="Arial" w:hAnsi="Arial"/>
          <w:bCs/>
          <w:sz w:val="24"/>
          <w:szCs w:val="24"/>
        </w:rPr>
        <w:t xml:space="preserve"> interested within the Community.  </w:t>
      </w:r>
      <w:r w:rsidRPr="0067379B">
        <w:rPr>
          <w:rFonts w:ascii="Arial" w:hAnsi="Arial"/>
          <w:b/>
          <w:bCs/>
          <w:sz w:val="24"/>
          <w:szCs w:val="24"/>
        </w:rPr>
        <w:t>Action:  Cllr Cleaver to progress CPR training.</w:t>
      </w:r>
    </w:p>
    <w:p w:rsidR="0067379B" w:rsidRDefault="0067379B" w:rsidP="00A14BCA">
      <w:pPr>
        <w:numPr>
          <w:ilvl w:val="0"/>
          <w:numId w:val="3"/>
        </w:numPr>
        <w:spacing w:after="0" w:line="240" w:lineRule="auto"/>
        <w:ind w:left="0" w:hanging="567"/>
        <w:jc w:val="both"/>
        <w:rPr>
          <w:rFonts w:ascii="Arial" w:hAnsi="Arial"/>
          <w:b/>
          <w:bCs/>
          <w:sz w:val="24"/>
          <w:szCs w:val="24"/>
        </w:rPr>
      </w:pPr>
      <w:r>
        <w:rPr>
          <w:rFonts w:ascii="Arial" w:hAnsi="Arial"/>
          <w:bCs/>
          <w:sz w:val="24"/>
          <w:szCs w:val="24"/>
          <w:u w:val="single"/>
        </w:rPr>
        <w:t>Community Awards</w:t>
      </w:r>
      <w:r w:rsidR="00081AF4">
        <w:rPr>
          <w:rFonts w:ascii="Arial" w:hAnsi="Arial"/>
          <w:bCs/>
          <w:sz w:val="24"/>
          <w:szCs w:val="24"/>
          <w:u w:val="single"/>
        </w:rPr>
        <w:t>.</w:t>
      </w:r>
      <w:r w:rsidRPr="0067379B">
        <w:rPr>
          <w:rFonts w:ascii="Arial" w:hAnsi="Arial"/>
          <w:bCs/>
          <w:sz w:val="24"/>
          <w:szCs w:val="24"/>
        </w:rPr>
        <w:t xml:space="preserve"> </w:t>
      </w:r>
      <w:r w:rsidR="00081AF4">
        <w:rPr>
          <w:rFonts w:ascii="Arial" w:hAnsi="Arial"/>
          <w:bCs/>
          <w:sz w:val="24"/>
          <w:szCs w:val="24"/>
        </w:rPr>
        <w:t xml:space="preserve"> </w:t>
      </w:r>
      <w:r w:rsidRPr="0067379B">
        <w:rPr>
          <w:rFonts w:ascii="Arial" w:hAnsi="Arial"/>
          <w:bCs/>
          <w:sz w:val="24"/>
          <w:szCs w:val="24"/>
        </w:rPr>
        <w:t xml:space="preserve">Cllr Fortune informed the meeting that following receipt of a letter from RCC, the Village Festival were happy to </w:t>
      </w:r>
      <w:r>
        <w:rPr>
          <w:rFonts w:ascii="Arial" w:hAnsi="Arial"/>
          <w:bCs/>
          <w:sz w:val="24"/>
          <w:szCs w:val="24"/>
        </w:rPr>
        <w:t xml:space="preserve">facilitate the presentation of the Village awards.  A discussion ensured regarding the potential categories for the awards.  It was agreed that all Community Councillors should consider possible categories to be considered next month.  </w:t>
      </w:r>
      <w:r w:rsidRPr="0067379B">
        <w:rPr>
          <w:rFonts w:ascii="Arial" w:hAnsi="Arial"/>
          <w:b/>
          <w:bCs/>
          <w:sz w:val="24"/>
          <w:szCs w:val="24"/>
        </w:rPr>
        <w:t>Action:  Clerk to bring forward to next meeting.</w:t>
      </w:r>
    </w:p>
    <w:p w:rsidR="00081AF4" w:rsidRDefault="00081AF4" w:rsidP="00A14BCA">
      <w:pPr>
        <w:numPr>
          <w:ilvl w:val="0"/>
          <w:numId w:val="3"/>
        </w:numPr>
        <w:spacing w:after="0" w:line="240" w:lineRule="auto"/>
        <w:ind w:left="0" w:hanging="567"/>
        <w:jc w:val="both"/>
        <w:rPr>
          <w:rFonts w:ascii="Arial" w:hAnsi="Arial"/>
          <w:b/>
          <w:bCs/>
          <w:sz w:val="24"/>
          <w:szCs w:val="24"/>
        </w:rPr>
      </w:pPr>
      <w:r>
        <w:rPr>
          <w:rFonts w:ascii="Arial" w:hAnsi="Arial"/>
          <w:bCs/>
          <w:sz w:val="24"/>
          <w:szCs w:val="24"/>
          <w:u w:val="single"/>
        </w:rPr>
        <w:t>River garden.</w:t>
      </w:r>
      <w:r w:rsidRPr="00081AF4">
        <w:rPr>
          <w:rFonts w:ascii="Arial" w:hAnsi="Arial"/>
          <w:bCs/>
          <w:sz w:val="24"/>
          <w:szCs w:val="24"/>
        </w:rPr>
        <w:t xml:space="preserve"> This issue had been raised by Cllr Parrington who had requested it be carried forward to the next meeting when he was unable to attend.  </w:t>
      </w:r>
      <w:r w:rsidRPr="00081AF4">
        <w:rPr>
          <w:rFonts w:ascii="Arial" w:hAnsi="Arial"/>
          <w:b/>
          <w:bCs/>
          <w:sz w:val="24"/>
          <w:szCs w:val="24"/>
        </w:rPr>
        <w:t>Action:  Clerk to carry forward to the next meeting.</w:t>
      </w:r>
    </w:p>
    <w:p w:rsidR="00081AF4" w:rsidRDefault="00081AF4" w:rsidP="00081AF4">
      <w:pPr>
        <w:spacing w:after="0" w:line="240" w:lineRule="auto"/>
        <w:jc w:val="both"/>
        <w:rPr>
          <w:rFonts w:ascii="Arial" w:hAnsi="Arial"/>
          <w:b/>
          <w:bCs/>
          <w:sz w:val="24"/>
          <w:szCs w:val="24"/>
        </w:rPr>
      </w:pPr>
    </w:p>
    <w:p w:rsidR="00081AF4" w:rsidRPr="00B65748" w:rsidRDefault="00081AF4" w:rsidP="00081AF4">
      <w:pPr>
        <w:spacing w:after="0" w:line="240" w:lineRule="auto"/>
        <w:ind w:hanging="567"/>
        <w:jc w:val="both"/>
        <w:rPr>
          <w:rFonts w:ascii="Arial" w:eastAsia="Arial" w:hAnsi="Arial" w:cs="Arial"/>
          <w:b/>
          <w:sz w:val="24"/>
          <w:szCs w:val="24"/>
        </w:rPr>
      </w:pPr>
      <w:r w:rsidRPr="00B65748">
        <w:rPr>
          <w:rFonts w:ascii="Arial" w:eastAsia="Arial" w:hAnsi="Arial" w:cs="Arial"/>
          <w:b/>
          <w:sz w:val="24"/>
          <w:szCs w:val="24"/>
        </w:rPr>
        <w:t>1</w:t>
      </w:r>
      <w:r>
        <w:rPr>
          <w:rFonts w:ascii="Arial" w:eastAsia="Arial" w:hAnsi="Arial" w:cs="Arial"/>
          <w:b/>
          <w:sz w:val="24"/>
          <w:szCs w:val="24"/>
        </w:rPr>
        <w:t>19</w:t>
      </w:r>
      <w:r w:rsidRPr="00B65748">
        <w:rPr>
          <w:rFonts w:ascii="Arial" w:eastAsia="Arial" w:hAnsi="Arial" w:cs="Arial"/>
          <w:b/>
          <w:sz w:val="24"/>
          <w:szCs w:val="24"/>
        </w:rPr>
        <w:t>.</w:t>
      </w:r>
      <w:r w:rsidRPr="00B65748">
        <w:rPr>
          <w:rFonts w:ascii="Arial" w:eastAsia="Arial" w:hAnsi="Arial" w:cs="Arial"/>
          <w:b/>
          <w:sz w:val="24"/>
          <w:szCs w:val="24"/>
        </w:rPr>
        <w:tab/>
        <w:t>Reports</w:t>
      </w:r>
    </w:p>
    <w:p w:rsidR="00081AF4" w:rsidRDefault="00081AF4" w:rsidP="00081AF4">
      <w:pPr>
        <w:spacing w:after="0" w:line="240" w:lineRule="auto"/>
        <w:jc w:val="both"/>
        <w:rPr>
          <w:rFonts w:ascii="Arial" w:hAnsi="Arial" w:cs="Arial"/>
          <w:sz w:val="24"/>
          <w:szCs w:val="24"/>
        </w:rPr>
      </w:pPr>
    </w:p>
    <w:p w:rsidR="00081AF4" w:rsidRP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81AF4" w:rsidRPr="00847B40" w:rsidRDefault="00081AF4" w:rsidP="00081AF4">
      <w:pPr>
        <w:spacing w:after="0" w:line="240" w:lineRule="auto"/>
        <w:jc w:val="both"/>
        <w:rPr>
          <w:rFonts w:ascii="Arial" w:hAnsi="Arial" w:cs="Arial"/>
          <w:b/>
          <w:sz w:val="24"/>
          <w:szCs w:val="24"/>
        </w:rPr>
      </w:pPr>
      <w:r>
        <w:rPr>
          <w:rFonts w:ascii="Arial" w:hAnsi="Arial" w:cs="Arial"/>
          <w:sz w:val="24"/>
          <w:szCs w:val="24"/>
        </w:rPr>
        <w:t>The Local Development Plan was due to be published on 9</w:t>
      </w:r>
      <w:r w:rsidRPr="00081AF4">
        <w:rPr>
          <w:rFonts w:ascii="Arial" w:hAnsi="Arial" w:cs="Arial"/>
          <w:sz w:val="24"/>
          <w:szCs w:val="24"/>
          <w:vertAlign w:val="superscript"/>
        </w:rPr>
        <w:t>th</w:t>
      </w:r>
      <w:r>
        <w:rPr>
          <w:rFonts w:ascii="Arial" w:hAnsi="Arial" w:cs="Arial"/>
          <w:sz w:val="24"/>
          <w:szCs w:val="24"/>
        </w:rPr>
        <w:t xml:space="preserve"> April and there would be a seven week consultation period.  The plan would include one area for development within Rossett, two fields on Holt Road currently owned by Bellis’, this had been included as it was deemed the only ‘deliverable’ site.  Th</w:t>
      </w:r>
      <w:r w:rsidR="00847B40">
        <w:rPr>
          <w:rFonts w:ascii="Arial" w:hAnsi="Arial" w:cs="Arial"/>
          <w:sz w:val="24"/>
          <w:szCs w:val="24"/>
        </w:rPr>
        <w:t>ere were concerns regarding the site</w:t>
      </w:r>
      <w:r>
        <w:rPr>
          <w:rFonts w:ascii="Arial" w:hAnsi="Arial" w:cs="Arial"/>
          <w:sz w:val="24"/>
          <w:szCs w:val="24"/>
        </w:rPr>
        <w:t xml:space="preserve"> especially relating to traffic and highways.  A public meeting would be called </w:t>
      </w:r>
      <w:r w:rsidR="00847B40">
        <w:rPr>
          <w:rFonts w:ascii="Arial" w:hAnsi="Arial" w:cs="Arial"/>
          <w:sz w:val="24"/>
          <w:szCs w:val="24"/>
        </w:rPr>
        <w:t xml:space="preserve">inviting expertise who would be able to provide additional information.  Anybody has the opportunity to comment on the LDP and local residents should be encouraged to do so.  </w:t>
      </w:r>
      <w:r w:rsidR="00847B40" w:rsidRPr="00847B40">
        <w:rPr>
          <w:rFonts w:ascii="Arial" w:hAnsi="Arial" w:cs="Arial"/>
          <w:b/>
          <w:sz w:val="24"/>
          <w:szCs w:val="24"/>
        </w:rPr>
        <w:t>Action:  Cllr Jones to arrange public meeting at the Village Hall.</w:t>
      </w:r>
    </w:p>
    <w:p w:rsidR="00847B40" w:rsidRDefault="00847B40" w:rsidP="00081AF4">
      <w:pPr>
        <w:spacing w:after="0" w:line="240" w:lineRule="auto"/>
        <w:jc w:val="both"/>
        <w:rPr>
          <w:rFonts w:ascii="Arial" w:hAnsi="Arial" w:cs="Arial"/>
          <w:sz w:val="24"/>
          <w:szCs w:val="24"/>
        </w:rPr>
      </w:pPr>
    </w:p>
    <w:p w:rsidR="00847B40" w:rsidRDefault="00847B40" w:rsidP="00081AF4">
      <w:pPr>
        <w:spacing w:after="0" w:line="240" w:lineRule="auto"/>
        <w:jc w:val="both"/>
        <w:rPr>
          <w:rFonts w:ascii="Arial" w:hAnsi="Arial" w:cs="Arial"/>
          <w:b/>
          <w:sz w:val="24"/>
          <w:szCs w:val="24"/>
        </w:rPr>
      </w:pPr>
      <w:r>
        <w:rPr>
          <w:rFonts w:ascii="Arial" w:hAnsi="Arial" w:cs="Arial"/>
          <w:sz w:val="24"/>
          <w:szCs w:val="24"/>
        </w:rPr>
        <w:t xml:space="preserve">The Clerk raised the issue of the temporary cameras which had been located around The Green.  Following referral to WCBC they had been unable to confirm who had requested the cameras.  Cllr Jones requested a copy of the pictures of the cameras.  </w:t>
      </w:r>
      <w:r w:rsidRPr="00847B40">
        <w:rPr>
          <w:rFonts w:ascii="Arial" w:hAnsi="Arial" w:cs="Arial"/>
          <w:b/>
          <w:sz w:val="24"/>
          <w:szCs w:val="24"/>
        </w:rPr>
        <w:t>Action:  Clerk to forward photographs to Cllr Jones.</w:t>
      </w:r>
    </w:p>
    <w:p w:rsidR="00847B40" w:rsidRDefault="00847B40" w:rsidP="00081AF4">
      <w:pPr>
        <w:spacing w:after="0" w:line="240" w:lineRule="auto"/>
        <w:jc w:val="both"/>
        <w:rPr>
          <w:rFonts w:ascii="Arial" w:hAnsi="Arial" w:cs="Arial"/>
          <w:b/>
          <w:sz w:val="24"/>
          <w:szCs w:val="24"/>
        </w:rPr>
      </w:pPr>
    </w:p>
    <w:p w:rsidR="00847B40" w:rsidRDefault="00847B40" w:rsidP="00081AF4">
      <w:pPr>
        <w:spacing w:after="0" w:line="240" w:lineRule="auto"/>
        <w:jc w:val="both"/>
        <w:rPr>
          <w:rFonts w:ascii="Arial" w:hAnsi="Arial" w:cs="Arial"/>
          <w:sz w:val="24"/>
          <w:szCs w:val="24"/>
        </w:rPr>
      </w:pPr>
      <w:r w:rsidRPr="003E6401">
        <w:rPr>
          <w:rFonts w:ascii="Arial" w:hAnsi="Arial" w:cs="Arial"/>
          <w:sz w:val="24"/>
          <w:szCs w:val="24"/>
        </w:rPr>
        <w:t xml:space="preserve">Cllr Jones had </w:t>
      </w:r>
      <w:r w:rsidR="003E6401" w:rsidRPr="003E6401">
        <w:rPr>
          <w:rFonts w:ascii="Arial" w:hAnsi="Arial" w:cs="Arial"/>
          <w:sz w:val="24"/>
          <w:szCs w:val="24"/>
        </w:rPr>
        <w:t>received</w:t>
      </w:r>
      <w:r w:rsidRPr="003E6401">
        <w:rPr>
          <w:rFonts w:ascii="Arial" w:hAnsi="Arial" w:cs="Arial"/>
          <w:sz w:val="24"/>
          <w:szCs w:val="24"/>
        </w:rPr>
        <w:t xml:space="preserve"> confirmation from WCBC that </w:t>
      </w:r>
      <w:proofErr w:type="spellStart"/>
      <w:r w:rsidRPr="003E6401">
        <w:rPr>
          <w:rFonts w:ascii="Arial" w:hAnsi="Arial" w:cs="Arial"/>
          <w:sz w:val="24"/>
          <w:szCs w:val="24"/>
        </w:rPr>
        <w:t>Darland</w:t>
      </w:r>
      <w:proofErr w:type="spellEnd"/>
      <w:r w:rsidRPr="003E6401">
        <w:rPr>
          <w:rFonts w:ascii="Arial" w:hAnsi="Arial" w:cs="Arial"/>
          <w:sz w:val="24"/>
          <w:szCs w:val="24"/>
        </w:rPr>
        <w:t xml:space="preserve"> Lane resurfacing works would be completed very soon.</w:t>
      </w:r>
    </w:p>
    <w:p w:rsidR="003E6401" w:rsidRDefault="003E6401" w:rsidP="00081AF4">
      <w:pPr>
        <w:spacing w:after="0" w:line="240" w:lineRule="auto"/>
        <w:jc w:val="both"/>
        <w:rPr>
          <w:rFonts w:ascii="Arial" w:hAnsi="Arial" w:cs="Arial"/>
          <w:sz w:val="24"/>
          <w:szCs w:val="24"/>
        </w:rPr>
      </w:pPr>
    </w:p>
    <w:p w:rsidR="003E6401" w:rsidRDefault="003E6401" w:rsidP="00081AF4">
      <w:pPr>
        <w:spacing w:after="0" w:line="240" w:lineRule="auto"/>
        <w:jc w:val="both"/>
        <w:rPr>
          <w:rFonts w:ascii="Arial" w:hAnsi="Arial" w:cs="Arial"/>
          <w:sz w:val="24"/>
          <w:szCs w:val="24"/>
        </w:rPr>
      </w:pPr>
      <w:r>
        <w:rPr>
          <w:rFonts w:ascii="Arial" w:hAnsi="Arial" w:cs="Arial"/>
          <w:sz w:val="24"/>
          <w:szCs w:val="24"/>
        </w:rPr>
        <w:t xml:space="preserve">Cllr Goode reported that despite significant problems with the surface of Stringers Lane being reported on numerous occasions over the last two years, no work had been carried out.  This had now resulted in some residents being unable to access their own properties.  Cllr Jones was aware of the problems but confirmed that significant budget cuts had impacted on WCBC’s ability to carry out these works.  </w:t>
      </w:r>
      <w:r>
        <w:rPr>
          <w:rFonts w:ascii="Arial" w:hAnsi="Arial" w:cs="Arial"/>
          <w:sz w:val="24"/>
          <w:szCs w:val="24"/>
        </w:rPr>
        <w:lastRenderedPageBreak/>
        <w:t>There had been attempts to obtain additional funding from the Welsh Government to address such issues but it had not been forthcoming.</w:t>
      </w:r>
    </w:p>
    <w:p w:rsidR="00081AF4" w:rsidRPr="00E44CD5" w:rsidRDefault="00081AF4" w:rsidP="00081AF4">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81AF4">
      <w:pPr>
        <w:spacing w:after="0" w:line="240" w:lineRule="auto"/>
        <w:jc w:val="both"/>
        <w:rPr>
          <w:rFonts w:ascii="Arial" w:hAnsi="Arial" w:cs="Arial"/>
          <w:sz w:val="24"/>
          <w:szCs w:val="24"/>
        </w:rPr>
      </w:pPr>
      <w:r>
        <w:rPr>
          <w:rFonts w:ascii="Arial" w:hAnsi="Arial" w:cs="Arial"/>
          <w:sz w:val="24"/>
          <w:szCs w:val="24"/>
        </w:rPr>
        <w:t xml:space="preserve">The Clerk had previously distributed her report for Councillor's information.  </w:t>
      </w:r>
    </w:p>
    <w:p w:rsidR="00081AF4" w:rsidRDefault="00081AF4" w:rsidP="00081AF4">
      <w:pPr>
        <w:spacing w:after="0" w:line="240" w:lineRule="auto"/>
        <w:jc w:val="both"/>
        <w:rPr>
          <w:rFonts w:ascii="Arial" w:hAnsi="Arial" w:cs="Arial"/>
          <w:sz w:val="24"/>
          <w:szCs w:val="24"/>
        </w:rPr>
      </w:pPr>
    </w:p>
    <w:p w:rsidR="003E6401" w:rsidRDefault="003E6401" w:rsidP="003E6401">
      <w:pPr>
        <w:spacing w:after="0" w:line="240" w:lineRule="auto"/>
        <w:jc w:val="both"/>
        <w:rPr>
          <w:rFonts w:ascii="Arial" w:hAnsi="Arial"/>
          <w:bCs/>
          <w:sz w:val="24"/>
          <w:szCs w:val="24"/>
        </w:rPr>
      </w:pPr>
      <w:r>
        <w:rPr>
          <w:rFonts w:ascii="Arial" w:hAnsi="Arial"/>
          <w:bCs/>
          <w:sz w:val="24"/>
          <w:szCs w:val="24"/>
          <w:u w:val="single"/>
        </w:rPr>
        <w:t xml:space="preserve">Cllr </w:t>
      </w:r>
      <w:proofErr w:type="spellStart"/>
      <w:r>
        <w:rPr>
          <w:rFonts w:ascii="Arial" w:hAnsi="Arial"/>
          <w:bCs/>
          <w:sz w:val="24"/>
          <w:szCs w:val="24"/>
          <w:u w:val="single"/>
        </w:rPr>
        <w:t>Pretsell</w:t>
      </w:r>
      <w:proofErr w:type="spellEnd"/>
      <w:r>
        <w:rPr>
          <w:rFonts w:ascii="Arial" w:hAnsi="Arial"/>
          <w:bCs/>
          <w:sz w:val="24"/>
          <w:szCs w:val="24"/>
          <w:u w:val="single"/>
        </w:rPr>
        <w:t xml:space="preserve"> </w:t>
      </w:r>
      <w:r w:rsidRPr="003E6401">
        <w:rPr>
          <w:rFonts w:ascii="Arial" w:hAnsi="Arial"/>
          <w:bCs/>
          <w:sz w:val="24"/>
          <w:szCs w:val="24"/>
        </w:rPr>
        <w:t xml:space="preserve">reported that Rossett had been </w:t>
      </w:r>
      <w:r>
        <w:rPr>
          <w:rFonts w:ascii="Arial" w:hAnsi="Arial"/>
          <w:bCs/>
          <w:sz w:val="24"/>
          <w:szCs w:val="24"/>
        </w:rPr>
        <w:t>awarded</w:t>
      </w:r>
      <w:r w:rsidRPr="003E6401">
        <w:rPr>
          <w:rFonts w:ascii="Arial" w:hAnsi="Arial"/>
          <w:bCs/>
          <w:sz w:val="24"/>
          <w:szCs w:val="24"/>
        </w:rPr>
        <w:t xml:space="preserve"> the status of a ‘Bee Friendly’ Village.  A number of actions had been agreed which now needed to be completed.</w:t>
      </w:r>
    </w:p>
    <w:p w:rsidR="003E6401" w:rsidRDefault="003E6401" w:rsidP="003E6401">
      <w:pPr>
        <w:spacing w:after="0" w:line="240" w:lineRule="auto"/>
        <w:jc w:val="both"/>
        <w:rPr>
          <w:rFonts w:ascii="Arial" w:hAnsi="Arial"/>
          <w:bCs/>
          <w:sz w:val="24"/>
          <w:szCs w:val="24"/>
        </w:rPr>
      </w:pPr>
    </w:p>
    <w:p w:rsidR="003E6401" w:rsidRPr="003E6401" w:rsidRDefault="003E6401" w:rsidP="003E6401">
      <w:pPr>
        <w:spacing w:after="0" w:line="240" w:lineRule="auto"/>
        <w:jc w:val="both"/>
        <w:rPr>
          <w:rFonts w:ascii="Arial" w:hAnsi="Arial"/>
          <w:b/>
          <w:bCs/>
          <w:sz w:val="24"/>
          <w:szCs w:val="24"/>
        </w:rPr>
      </w:pPr>
      <w:r w:rsidRPr="003E6401">
        <w:rPr>
          <w:rFonts w:ascii="Arial" w:hAnsi="Arial"/>
          <w:bCs/>
          <w:sz w:val="24"/>
          <w:szCs w:val="24"/>
          <w:u w:val="single"/>
        </w:rPr>
        <w:t>Cllr Roberts</w:t>
      </w:r>
      <w:r>
        <w:rPr>
          <w:rFonts w:ascii="Arial" w:hAnsi="Arial"/>
          <w:bCs/>
          <w:sz w:val="24"/>
          <w:szCs w:val="24"/>
        </w:rPr>
        <w:t xml:space="preserve"> noted that the last minutes of the Wrexham Town and Community Council Forum stated that Community Councillors were entitled to challenge bad behaviour within their ward in relation to dog fouling and litter.  He felt that this could jeopardise </w:t>
      </w:r>
      <w:r w:rsidR="0014773D">
        <w:rPr>
          <w:rFonts w:ascii="Arial" w:hAnsi="Arial"/>
          <w:bCs/>
          <w:sz w:val="24"/>
          <w:szCs w:val="24"/>
        </w:rPr>
        <w:t>individual’s</w:t>
      </w:r>
      <w:r>
        <w:rPr>
          <w:rFonts w:ascii="Arial" w:hAnsi="Arial"/>
          <w:bCs/>
          <w:sz w:val="24"/>
          <w:szCs w:val="24"/>
        </w:rPr>
        <w:t xml:space="preserve"> safety and did not feel it should be encouraged.  He asked that this </w:t>
      </w:r>
      <w:r w:rsidR="0014773D">
        <w:rPr>
          <w:rFonts w:ascii="Arial" w:hAnsi="Arial"/>
          <w:bCs/>
          <w:sz w:val="24"/>
          <w:szCs w:val="24"/>
        </w:rPr>
        <w:t>minute be challenged</w:t>
      </w:r>
      <w:r>
        <w:rPr>
          <w:rFonts w:ascii="Arial" w:hAnsi="Arial"/>
          <w:bCs/>
          <w:sz w:val="24"/>
          <w:szCs w:val="24"/>
        </w:rPr>
        <w:t xml:space="preserve"> by the Clerk at the next meeting of this group.  </w:t>
      </w:r>
      <w:r w:rsidRPr="003E6401">
        <w:rPr>
          <w:rFonts w:ascii="Arial" w:hAnsi="Arial"/>
          <w:b/>
          <w:bCs/>
          <w:sz w:val="24"/>
          <w:szCs w:val="24"/>
        </w:rPr>
        <w:t>Action:  Clerk to raise at next Town and Community Council Forum.</w:t>
      </w:r>
    </w:p>
    <w:p w:rsidR="003E6401" w:rsidRPr="003E6401" w:rsidRDefault="003E6401" w:rsidP="003E6401">
      <w:pPr>
        <w:spacing w:after="0" w:line="240" w:lineRule="auto"/>
        <w:jc w:val="both"/>
        <w:rPr>
          <w:rFonts w:ascii="Arial" w:hAnsi="Arial"/>
          <w:bCs/>
          <w:sz w:val="24"/>
          <w:szCs w:val="24"/>
        </w:rPr>
      </w:pPr>
    </w:p>
    <w:p w:rsidR="00882538" w:rsidRPr="00882538" w:rsidRDefault="00882538" w:rsidP="00766A72">
      <w:pPr>
        <w:spacing w:after="0" w:line="240" w:lineRule="auto"/>
        <w:jc w:val="both"/>
        <w:rPr>
          <w:rFonts w:ascii="Arial" w:hAnsi="Arial" w:cs="Arial"/>
          <w:sz w:val="24"/>
          <w:szCs w:val="24"/>
        </w:rPr>
      </w:pPr>
    </w:p>
    <w:p w:rsidR="00766A72" w:rsidRDefault="0014773D" w:rsidP="00766A72">
      <w:pPr>
        <w:spacing w:after="0"/>
        <w:ind w:hanging="567"/>
        <w:jc w:val="both"/>
        <w:rPr>
          <w:rFonts w:ascii="Arial" w:hAnsi="Arial"/>
          <w:b/>
          <w:sz w:val="24"/>
          <w:szCs w:val="24"/>
        </w:rPr>
      </w:pPr>
      <w:r>
        <w:rPr>
          <w:rFonts w:ascii="Arial" w:hAnsi="Arial"/>
          <w:b/>
          <w:sz w:val="24"/>
          <w:szCs w:val="24"/>
        </w:rPr>
        <w:t>120</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9916E6" w:rsidRDefault="004061E6" w:rsidP="00182FA4">
      <w:pPr>
        <w:tabs>
          <w:tab w:val="left" w:pos="0"/>
        </w:tabs>
        <w:spacing w:after="0" w:line="240" w:lineRule="auto"/>
        <w:ind w:right="-46"/>
        <w:jc w:val="both"/>
        <w:rPr>
          <w:rFonts w:ascii="Arial" w:hAnsi="Arial" w:cs="Arial"/>
          <w:sz w:val="24"/>
          <w:szCs w:val="24"/>
        </w:rPr>
      </w:pPr>
      <w:r>
        <w:rPr>
          <w:rFonts w:ascii="Arial" w:hAnsi="Arial" w:cs="Arial"/>
          <w:sz w:val="24"/>
          <w:szCs w:val="24"/>
        </w:rPr>
        <w:t>P/2018</w:t>
      </w:r>
      <w:r w:rsidR="00D60A79" w:rsidRPr="00AC14C4">
        <w:rPr>
          <w:rFonts w:ascii="Arial" w:hAnsi="Arial" w:cs="Arial"/>
          <w:sz w:val="24"/>
          <w:szCs w:val="24"/>
        </w:rPr>
        <w:t>/</w:t>
      </w:r>
      <w:r w:rsidR="007F5EEF">
        <w:rPr>
          <w:rFonts w:ascii="Arial" w:hAnsi="Arial" w:cs="Arial"/>
          <w:sz w:val="24"/>
          <w:szCs w:val="24"/>
        </w:rPr>
        <w:t>0</w:t>
      </w:r>
      <w:r w:rsidR="0014773D">
        <w:rPr>
          <w:rFonts w:ascii="Arial" w:hAnsi="Arial" w:cs="Arial"/>
          <w:sz w:val="24"/>
          <w:szCs w:val="24"/>
        </w:rPr>
        <w:t>161</w:t>
      </w:r>
      <w:r w:rsidR="00D60A79" w:rsidRPr="00AC14C4">
        <w:rPr>
          <w:rFonts w:ascii="Arial" w:hAnsi="Arial" w:cs="Arial"/>
          <w:sz w:val="24"/>
          <w:szCs w:val="24"/>
        </w:rPr>
        <w:t xml:space="preserve"> </w:t>
      </w:r>
      <w:r w:rsidR="007F5EEF">
        <w:rPr>
          <w:rFonts w:ascii="Arial" w:hAnsi="Arial" w:cs="Arial"/>
          <w:sz w:val="24"/>
          <w:szCs w:val="24"/>
        </w:rPr>
        <w:t>–</w:t>
      </w:r>
      <w:r w:rsidR="00D60A79" w:rsidRPr="00AC14C4">
        <w:rPr>
          <w:rFonts w:ascii="Arial" w:hAnsi="Arial" w:cs="Arial"/>
          <w:sz w:val="24"/>
          <w:szCs w:val="24"/>
        </w:rPr>
        <w:t xml:space="preserve"> </w:t>
      </w:r>
      <w:proofErr w:type="spellStart"/>
      <w:r w:rsidR="0014773D">
        <w:rPr>
          <w:rFonts w:ascii="Arial" w:hAnsi="Arial" w:cs="Arial"/>
          <w:sz w:val="24"/>
          <w:szCs w:val="24"/>
        </w:rPr>
        <w:t>Alyndale</w:t>
      </w:r>
      <w:proofErr w:type="spellEnd"/>
      <w:r w:rsidR="0014773D">
        <w:rPr>
          <w:rFonts w:ascii="Arial" w:hAnsi="Arial" w:cs="Arial"/>
          <w:sz w:val="24"/>
          <w:szCs w:val="24"/>
        </w:rPr>
        <w:t xml:space="preserve"> Cottage, The Green, Rossett – Extension to form dining/lounge with Master Bedroom above</w:t>
      </w:r>
      <w:r>
        <w:rPr>
          <w:rFonts w:ascii="Arial" w:hAnsi="Arial" w:cs="Arial"/>
          <w:sz w:val="24"/>
          <w:szCs w:val="24"/>
        </w:rPr>
        <w:t xml:space="preserve"> -</w:t>
      </w:r>
      <w:r w:rsidR="007F5EEF">
        <w:rPr>
          <w:rFonts w:ascii="Arial" w:hAnsi="Arial" w:cs="Arial"/>
          <w:sz w:val="24"/>
          <w:szCs w:val="24"/>
        </w:rPr>
        <w:t xml:space="preserve"> </w:t>
      </w:r>
      <w:r w:rsidR="009916E6">
        <w:rPr>
          <w:rFonts w:ascii="Arial" w:hAnsi="Arial" w:cs="Arial"/>
          <w:sz w:val="24"/>
          <w:szCs w:val="24"/>
        </w:rPr>
        <w:t>No objections.</w:t>
      </w:r>
    </w:p>
    <w:p w:rsidR="009916E6" w:rsidRDefault="009916E6" w:rsidP="00182FA4">
      <w:pPr>
        <w:tabs>
          <w:tab w:val="left" w:pos="0"/>
        </w:tabs>
        <w:spacing w:after="0" w:line="240" w:lineRule="auto"/>
        <w:ind w:right="-46"/>
        <w:jc w:val="both"/>
        <w:rPr>
          <w:rFonts w:ascii="Arial" w:hAnsi="Arial" w:cs="Arial"/>
          <w:sz w:val="24"/>
          <w:szCs w:val="24"/>
        </w:rPr>
      </w:pPr>
    </w:p>
    <w:p w:rsidR="004061E6" w:rsidRDefault="004061E6" w:rsidP="00182FA4">
      <w:pPr>
        <w:tabs>
          <w:tab w:val="left" w:pos="0"/>
        </w:tabs>
        <w:spacing w:after="0" w:line="240" w:lineRule="auto"/>
        <w:ind w:right="-46"/>
        <w:jc w:val="both"/>
        <w:rPr>
          <w:rFonts w:ascii="Arial" w:hAnsi="Arial" w:cs="Arial"/>
          <w:sz w:val="24"/>
          <w:szCs w:val="24"/>
        </w:rPr>
      </w:pPr>
      <w:r>
        <w:rPr>
          <w:rFonts w:ascii="Arial" w:hAnsi="Arial" w:cs="Arial"/>
          <w:sz w:val="24"/>
          <w:szCs w:val="24"/>
        </w:rPr>
        <w:t>P/2018/0</w:t>
      </w:r>
      <w:r w:rsidR="0014773D">
        <w:rPr>
          <w:rFonts w:ascii="Arial" w:hAnsi="Arial" w:cs="Arial"/>
          <w:sz w:val="24"/>
          <w:szCs w:val="24"/>
        </w:rPr>
        <w:t>1</w:t>
      </w:r>
      <w:r>
        <w:rPr>
          <w:rFonts w:ascii="Arial" w:hAnsi="Arial" w:cs="Arial"/>
          <w:sz w:val="24"/>
          <w:szCs w:val="24"/>
        </w:rPr>
        <w:t>8</w:t>
      </w:r>
      <w:r w:rsidR="0014773D">
        <w:rPr>
          <w:rFonts w:ascii="Arial" w:hAnsi="Arial" w:cs="Arial"/>
          <w:sz w:val="24"/>
          <w:szCs w:val="24"/>
        </w:rPr>
        <w:t>2</w:t>
      </w:r>
      <w:r>
        <w:rPr>
          <w:rFonts w:ascii="Arial" w:hAnsi="Arial" w:cs="Arial"/>
          <w:sz w:val="24"/>
          <w:szCs w:val="24"/>
        </w:rPr>
        <w:t xml:space="preserve"> – </w:t>
      </w:r>
      <w:proofErr w:type="spellStart"/>
      <w:r w:rsidR="0014773D">
        <w:rPr>
          <w:rFonts w:ascii="Arial" w:hAnsi="Arial" w:cs="Arial"/>
          <w:sz w:val="24"/>
          <w:szCs w:val="24"/>
        </w:rPr>
        <w:t>Kinglsey</w:t>
      </w:r>
      <w:proofErr w:type="spellEnd"/>
      <w:r w:rsidR="0014773D">
        <w:rPr>
          <w:rFonts w:ascii="Arial" w:hAnsi="Arial" w:cs="Arial"/>
          <w:sz w:val="24"/>
          <w:szCs w:val="24"/>
        </w:rPr>
        <w:t xml:space="preserve"> House, Chester Road, </w:t>
      </w:r>
      <w:proofErr w:type="spellStart"/>
      <w:r w:rsidR="0014773D">
        <w:rPr>
          <w:rFonts w:ascii="Arial" w:hAnsi="Arial" w:cs="Arial"/>
          <w:sz w:val="24"/>
          <w:szCs w:val="24"/>
        </w:rPr>
        <w:t>Lavister</w:t>
      </w:r>
      <w:proofErr w:type="spellEnd"/>
      <w:r w:rsidR="0014773D">
        <w:rPr>
          <w:rFonts w:ascii="Arial" w:hAnsi="Arial" w:cs="Arial"/>
          <w:sz w:val="24"/>
          <w:szCs w:val="24"/>
        </w:rPr>
        <w:t xml:space="preserve"> – Renovation of existing outbuilding including increase in height and rear extension</w:t>
      </w:r>
      <w:r>
        <w:rPr>
          <w:rFonts w:ascii="Arial" w:hAnsi="Arial" w:cs="Arial"/>
          <w:sz w:val="24"/>
          <w:szCs w:val="24"/>
        </w:rPr>
        <w:t xml:space="preserve"> – No objections.</w:t>
      </w:r>
    </w:p>
    <w:p w:rsidR="002E5D9A" w:rsidRDefault="002E5D9A" w:rsidP="00182FA4">
      <w:pPr>
        <w:tabs>
          <w:tab w:val="left" w:pos="0"/>
        </w:tabs>
        <w:spacing w:after="0" w:line="240" w:lineRule="auto"/>
        <w:ind w:right="-46"/>
        <w:jc w:val="both"/>
        <w:rPr>
          <w:rFonts w:ascii="Arial" w:hAnsi="Arial" w:cs="Arial"/>
          <w:sz w:val="24"/>
          <w:szCs w:val="24"/>
        </w:rPr>
      </w:pPr>
    </w:p>
    <w:p w:rsidR="00766A72" w:rsidRDefault="00C83B60" w:rsidP="00766A72">
      <w:pPr>
        <w:spacing w:after="0"/>
        <w:ind w:hanging="567"/>
        <w:jc w:val="both"/>
        <w:rPr>
          <w:rFonts w:ascii="Arial" w:hAnsi="Arial"/>
          <w:b/>
          <w:bCs/>
          <w:sz w:val="24"/>
          <w:szCs w:val="24"/>
          <w:u w:val="single"/>
          <w:lang w:val="fr-FR"/>
        </w:rPr>
      </w:pPr>
      <w:r>
        <w:rPr>
          <w:rFonts w:ascii="Arial" w:hAnsi="Arial"/>
          <w:b/>
          <w:bCs/>
          <w:sz w:val="24"/>
          <w:szCs w:val="24"/>
        </w:rPr>
        <w:t>1</w:t>
      </w:r>
      <w:r w:rsidR="0014773D">
        <w:rPr>
          <w:rFonts w:ascii="Arial" w:hAnsi="Arial"/>
          <w:b/>
          <w:bCs/>
          <w:sz w:val="24"/>
          <w:szCs w:val="24"/>
        </w:rPr>
        <w:t>2</w:t>
      </w:r>
      <w:r>
        <w:rPr>
          <w:rFonts w:ascii="Arial" w:hAnsi="Arial"/>
          <w:b/>
          <w:bCs/>
          <w:sz w:val="24"/>
          <w:szCs w:val="24"/>
        </w:rPr>
        <w:t>1</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766A72" w:rsidRDefault="007C2574" w:rsidP="00182FA4">
      <w:pPr>
        <w:spacing w:after="0" w:line="240" w:lineRule="auto"/>
        <w:ind w:hanging="567"/>
        <w:jc w:val="both"/>
        <w:rPr>
          <w:rFonts w:ascii="Arial" w:eastAsia="Arial" w:hAnsi="Arial" w:cs="Arial"/>
          <w:sz w:val="24"/>
          <w:szCs w:val="24"/>
        </w:rPr>
      </w:pPr>
      <w:r>
        <w:rPr>
          <w:rFonts w:ascii="Arial" w:eastAsia="Arial" w:hAnsi="Arial" w:cs="Arial"/>
          <w:sz w:val="24"/>
          <w:szCs w:val="24"/>
        </w:rPr>
        <w:tab/>
        <w:t xml:space="preserve">Cllr Woods confirmed the current financial situation of the bank balances from the financial reconciliation that had been distributed to all Councillors.  The Finance Sub-Committee </w:t>
      </w:r>
      <w:r w:rsidR="0014773D">
        <w:rPr>
          <w:rFonts w:ascii="Arial" w:eastAsia="Arial" w:hAnsi="Arial" w:cs="Arial"/>
          <w:sz w:val="24"/>
          <w:szCs w:val="24"/>
        </w:rPr>
        <w:t>had met and the minutes distributed.  He summarised the decisions of the meeting including the preparation work for the business plan and these were accepted by the meeting.</w:t>
      </w:r>
    </w:p>
    <w:p w:rsidR="0014773D" w:rsidRDefault="0014773D" w:rsidP="00182FA4">
      <w:pPr>
        <w:spacing w:after="0" w:line="240" w:lineRule="auto"/>
        <w:ind w:hanging="567"/>
        <w:jc w:val="both"/>
        <w:rPr>
          <w:rFonts w:ascii="Arial" w:eastAsia="Arial" w:hAnsi="Arial" w:cs="Arial"/>
          <w:sz w:val="24"/>
          <w:szCs w:val="24"/>
        </w:rPr>
      </w:pPr>
    </w:p>
    <w:p w:rsidR="0014773D" w:rsidRDefault="0014773D" w:rsidP="00182FA4">
      <w:pPr>
        <w:spacing w:after="0" w:line="240" w:lineRule="auto"/>
        <w:ind w:hanging="567"/>
        <w:jc w:val="both"/>
        <w:rPr>
          <w:rFonts w:ascii="Arial" w:eastAsia="Arial" w:hAnsi="Arial" w:cs="Arial"/>
          <w:sz w:val="24"/>
          <w:szCs w:val="24"/>
        </w:rPr>
      </w:pPr>
      <w:r>
        <w:rPr>
          <w:rFonts w:ascii="Arial" w:eastAsia="Arial" w:hAnsi="Arial" w:cs="Arial"/>
          <w:sz w:val="24"/>
          <w:szCs w:val="24"/>
        </w:rPr>
        <w:tab/>
        <w:t>The Clerk confirmed that an application had been submitted for the Play Sufficiency Innovation Grant and £500 had been awarded as a contribution towards the 5 a-side goals.</w:t>
      </w:r>
    </w:p>
    <w:p w:rsidR="002E5D9A" w:rsidRDefault="002E5D9A" w:rsidP="00182FA4">
      <w:pPr>
        <w:spacing w:after="0" w:line="240" w:lineRule="auto"/>
        <w:ind w:hanging="567"/>
        <w:jc w:val="both"/>
        <w:rPr>
          <w:rFonts w:ascii="Arial" w:eastAsia="Arial" w:hAnsi="Arial" w:cs="Arial"/>
          <w:sz w:val="24"/>
          <w:szCs w:val="24"/>
        </w:rPr>
      </w:pPr>
    </w:p>
    <w:p w:rsidR="00766A72" w:rsidRDefault="00D60A79" w:rsidP="00766A72">
      <w:pPr>
        <w:spacing w:after="0"/>
        <w:ind w:left="3"/>
        <w:jc w:val="both"/>
        <w:rPr>
          <w:rFonts w:ascii="Arial" w:hAnsi="Arial"/>
          <w:sz w:val="24"/>
          <w:szCs w:val="24"/>
        </w:rPr>
      </w:pPr>
      <w:r>
        <w:rPr>
          <w:rFonts w:ascii="Arial" w:hAnsi="Arial"/>
          <w:sz w:val="24"/>
          <w:szCs w:val="24"/>
        </w:rPr>
        <w:t>Invoices 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firstRow="1" w:lastRow="0" w:firstColumn="1" w:lastColumn="0" w:noHBand="0" w:noVBand="1"/>
      </w:tblPr>
      <w:tblGrid>
        <w:gridCol w:w="2978"/>
        <w:gridCol w:w="4536"/>
        <w:gridCol w:w="1134"/>
        <w:gridCol w:w="1276"/>
      </w:tblGrid>
      <w:tr w:rsidR="00766A72" w:rsidTr="00FE39DE">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182FA4" w:rsidRDefault="0014773D" w:rsidP="00182FA4">
            <w:pPr>
              <w:tabs>
                <w:tab w:val="left" w:pos="567"/>
              </w:tabs>
              <w:ind w:right="-330"/>
              <w:rPr>
                <w:rFonts w:ascii="Arial" w:hAnsi="Arial" w:cs="Arial"/>
                <w:sz w:val="20"/>
                <w:szCs w:val="20"/>
              </w:rPr>
            </w:pPr>
            <w:r>
              <w:rPr>
                <w:rFonts w:ascii="Arial" w:hAnsi="Arial" w:cs="Arial"/>
                <w:sz w:val="20"/>
                <w:szCs w:val="20"/>
              </w:rPr>
              <w:t>BRHS</w:t>
            </w:r>
          </w:p>
          <w:p w:rsidR="00766A72" w:rsidRDefault="002E5D9A" w:rsidP="00182FA4">
            <w:pPr>
              <w:tabs>
                <w:tab w:val="left" w:pos="567"/>
              </w:tabs>
              <w:ind w:right="-330"/>
              <w:rPr>
                <w:rFonts w:ascii="Arial" w:hAnsi="Arial" w:cs="Arial"/>
                <w:sz w:val="20"/>
                <w:szCs w:val="20"/>
              </w:rPr>
            </w:pPr>
            <w:r>
              <w:rPr>
                <w:rFonts w:ascii="Arial" w:hAnsi="Arial" w:cs="Arial"/>
                <w:sz w:val="20"/>
                <w:szCs w:val="20"/>
              </w:rPr>
              <w:t>Mr J Bassett</w:t>
            </w:r>
          </w:p>
          <w:p w:rsidR="00182FA4" w:rsidRDefault="0014773D" w:rsidP="00766A72">
            <w:pPr>
              <w:tabs>
                <w:tab w:val="left" w:pos="567"/>
              </w:tabs>
              <w:ind w:right="-330"/>
              <w:jc w:val="both"/>
              <w:rPr>
                <w:rFonts w:ascii="Arial" w:hAnsi="Arial" w:cs="Arial"/>
                <w:sz w:val="20"/>
                <w:szCs w:val="20"/>
              </w:rPr>
            </w:pPr>
            <w:r>
              <w:rPr>
                <w:rFonts w:ascii="Arial" w:hAnsi="Arial" w:cs="Arial"/>
                <w:sz w:val="20"/>
                <w:szCs w:val="20"/>
              </w:rPr>
              <w:t>Rossett Swimming Club</w:t>
            </w:r>
          </w:p>
          <w:p w:rsidR="00766A72" w:rsidRDefault="0014773D" w:rsidP="00766A72">
            <w:pPr>
              <w:tabs>
                <w:tab w:val="left" w:pos="567"/>
              </w:tabs>
              <w:ind w:right="-330"/>
              <w:jc w:val="both"/>
              <w:rPr>
                <w:rFonts w:ascii="Arial" w:hAnsi="Arial" w:cs="Arial"/>
                <w:sz w:val="20"/>
                <w:szCs w:val="20"/>
              </w:rPr>
            </w:pPr>
            <w:r>
              <w:rPr>
                <w:rFonts w:ascii="Arial" w:hAnsi="Arial" w:cs="Arial"/>
                <w:sz w:val="20"/>
                <w:szCs w:val="20"/>
              </w:rPr>
              <w:t>Viking Direct</w:t>
            </w:r>
          </w:p>
          <w:p w:rsidR="00137C12" w:rsidRPr="00783A1F" w:rsidRDefault="001439C0" w:rsidP="00FE39DE">
            <w:pPr>
              <w:tabs>
                <w:tab w:val="left" w:pos="567"/>
              </w:tabs>
              <w:ind w:right="-330"/>
              <w:jc w:val="both"/>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1439C0" w:rsidRDefault="0014773D" w:rsidP="00766A72">
            <w:pPr>
              <w:tabs>
                <w:tab w:val="left" w:pos="567"/>
              </w:tabs>
              <w:ind w:right="-330"/>
              <w:jc w:val="both"/>
              <w:rPr>
                <w:rFonts w:ascii="Arial" w:hAnsi="Arial" w:cs="Arial"/>
                <w:sz w:val="20"/>
                <w:szCs w:val="20"/>
              </w:rPr>
            </w:pPr>
            <w:r>
              <w:rPr>
                <w:rFonts w:ascii="Arial" w:hAnsi="Arial" w:cs="Arial"/>
                <w:sz w:val="20"/>
                <w:szCs w:val="20"/>
              </w:rPr>
              <w:t>Christmas Raffle Payment</w:t>
            </w:r>
          </w:p>
          <w:p w:rsidR="00766A72" w:rsidRDefault="002E5D9A" w:rsidP="00766A72">
            <w:pPr>
              <w:tabs>
                <w:tab w:val="left" w:pos="567"/>
              </w:tabs>
              <w:ind w:right="-330"/>
              <w:jc w:val="both"/>
              <w:rPr>
                <w:rFonts w:ascii="Arial" w:hAnsi="Arial" w:cs="Arial"/>
                <w:sz w:val="20"/>
                <w:szCs w:val="20"/>
              </w:rPr>
            </w:pPr>
            <w:r>
              <w:rPr>
                <w:rFonts w:ascii="Arial" w:hAnsi="Arial" w:cs="Arial"/>
                <w:sz w:val="20"/>
                <w:szCs w:val="20"/>
              </w:rPr>
              <w:t>CCTV Standing Order shortfall</w:t>
            </w:r>
            <w:r w:rsidR="0014773D">
              <w:rPr>
                <w:rFonts w:ascii="Arial" w:hAnsi="Arial" w:cs="Arial"/>
                <w:sz w:val="20"/>
                <w:szCs w:val="20"/>
              </w:rPr>
              <w:t xml:space="preserve"> (re-issued)</w:t>
            </w:r>
          </w:p>
          <w:p w:rsidR="00766A72" w:rsidRDefault="0014773D" w:rsidP="00766A72">
            <w:pPr>
              <w:tabs>
                <w:tab w:val="left" w:pos="567"/>
              </w:tabs>
              <w:ind w:right="-330"/>
              <w:jc w:val="both"/>
              <w:rPr>
                <w:rFonts w:ascii="Arial" w:hAnsi="Arial" w:cs="Arial"/>
                <w:sz w:val="20"/>
                <w:szCs w:val="20"/>
              </w:rPr>
            </w:pPr>
            <w:r>
              <w:rPr>
                <w:rFonts w:ascii="Arial" w:hAnsi="Arial" w:cs="Arial"/>
                <w:sz w:val="20"/>
                <w:szCs w:val="20"/>
              </w:rPr>
              <w:t>Donation</w:t>
            </w:r>
          </w:p>
          <w:p w:rsidR="00182FA4" w:rsidRDefault="0014773D" w:rsidP="00766A72">
            <w:pPr>
              <w:tabs>
                <w:tab w:val="left" w:pos="567"/>
              </w:tabs>
              <w:ind w:right="-330"/>
              <w:jc w:val="both"/>
              <w:rPr>
                <w:rFonts w:ascii="Arial" w:hAnsi="Arial" w:cs="Arial"/>
                <w:sz w:val="20"/>
                <w:szCs w:val="20"/>
              </w:rPr>
            </w:pPr>
            <w:r>
              <w:rPr>
                <w:rFonts w:ascii="Arial" w:hAnsi="Arial" w:cs="Arial"/>
                <w:sz w:val="20"/>
                <w:szCs w:val="20"/>
              </w:rPr>
              <w:t>Bin Bags/Printer paper/envelopes</w:t>
            </w:r>
          </w:p>
          <w:p w:rsidR="00137C12" w:rsidRPr="00783A1F" w:rsidRDefault="001439C0" w:rsidP="00FE39DE">
            <w:pPr>
              <w:tabs>
                <w:tab w:val="left" w:pos="567"/>
              </w:tabs>
              <w:ind w:right="-330"/>
              <w:jc w:val="both"/>
              <w:rPr>
                <w:rFonts w:ascii="Arial" w:hAnsi="Arial" w:cs="Arial"/>
                <w:sz w:val="20"/>
                <w:szCs w:val="20"/>
              </w:rPr>
            </w:pPr>
            <w:r>
              <w:rPr>
                <w:rFonts w:ascii="Arial" w:hAnsi="Arial" w:cs="Arial"/>
                <w:sz w:val="20"/>
                <w:szCs w:val="20"/>
              </w:rPr>
              <w:t>Street Lighting electricity</w:t>
            </w:r>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766A72" w:rsidRDefault="0014773D" w:rsidP="00766A72">
            <w:pPr>
              <w:tabs>
                <w:tab w:val="left" w:pos="567"/>
              </w:tabs>
              <w:ind w:right="-330"/>
              <w:jc w:val="both"/>
              <w:rPr>
                <w:rFonts w:ascii="Arial" w:hAnsi="Arial" w:cs="Arial"/>
                <w:sz w:val="20"/>
                <w:szCs w:val="20"/>
              </w:rPr>
            </w:pPr>
            <w:r>
              <w:rPr>
                <w:rFonts w:ascii="Arial" w:hAnsi="Arial" w:cs="Arial"/>
                <w:sz w:val="20"/>
                <w:szCs w:val="20"/>
              </w:rPr>
              <w:t>3</w:t>
            </w:r>
            <w:r w:rsidR="002E5D9A">
              <w:rPr>
                <w:rFonts w:ascii="Arial" w:hAnsi="Arial" w:cs="Arial"/>
                <w:sz w:val="20"/>
                <w:szCs w:val="20"/>
              </w:rPr>
              <w:t>5</w:t>
            </w:r>
            <w:r w:rsidR="00D60A79">
              <w:rPr>
                <w:rFonts w:ascii="Arial" w:hAnsi="Arial" w:cs="Arial"/>
                <w:sz w:val="20"/>
                <w:szCs w:val="20"/>
              </w:rPr>
              <w:t>0.00</w:t>
            </w:r>
          </w:p>
          <w:p w:rsidR="00766A72" w:rsidRDefault="002E5D9A" w:rsidP="00766A72">
            <w:pPr>
              <w:tabs>
                <w:tab w:val="left" w:pos="567"/>
              </w:tabs>
              <w:ind w:right="-330"/>
              <w:jc w:val="both"/>
              <w:rPr>
                <w:rFonts w:ascii="Arial" w:hAnsi="Arial" w:cs="Arial"/>
                <w:sz w:val="20"/>
                <w:szCs w:val="20"/>
              </w:rPr>
            </w:pPr>
            <w:r>
              <w:rPr>
                <w:rFonts w:ascii="Arial" w:hAnsi="Arial" w:cs="Arial"/>
                <w:sz w:val="20"/>
                <w:szCs w:val="20"/>
              </w:rPr>
              <w:t>8.84</w:t>
            </w:r>
          </w:p>
          <w:p w:rsidR="0014773D" w:rsidRDefault="002E5D9A" w:rsidP="00766A72">
            <w:pPr>
              <w:tabs>
                <w:tab w:val="left" w:pos="567"/>
              </w:tabs>
              <w:ind w:right="-330"/>
              <w:jc w:val="both"/>
              <w:rPr>
                <w:rFonts w:ascii="Arial" w:hAnsi="Arial" w:cs="Arial"/>
                <w:sz w:val="20"/>
                <w:szCs w:val="20"/>
              </w:rPr>
            </w:pPr>
            <w:r>
              <w:rPr>
                <w:rFonts w:ascii="Arial" w:hAnsi="Arial" w:cs="Arial"/>
                <w:sz w:val="20"/>
                <w:szCs w:val="20"/>
              </w:rPr>
              <w:t>3</w:t>
            </w:r>
            <w:r w:rsidR="0014773D">
              <w:rPr>
                <w:rFonts w:ascii="Arial" w:hAnsi="Arial" w:cs="Arial"/>
                <w:sz w:val="20"/>
                <w:szCs w:val="20"/>
              </w:rPr>
              <w:t>9</w:t>
            </w:r>
            <w:r>
              <w:rPr>
                <w:rFonts w:ascii="Arial" w:hAnsi="Arial" w:cs="Arial"/>
                <w:sz w:val="20"/>
                <w:szCs w:val="20"/>
              </w:rPr>
              <w:t>5</w:t>
            </w:r>
            <w:r w:rsidR="0014773D">
              <w:rPr>
                <w:rFonts w:ascii="Arial" w:hAnsi="Arial" w:cs="Arial"/>
                <w:sz w:val="20"/>
                <w:szCs w:val="20"/>
              </w:rPr>
              <w:t>.00</w:t>
            </w:r>
          </w:p>
          <w:p w:rsidR="00766A72" w:rsidRDefault="0014773D" w:rsidP="00766A72">
            <w:pPr>
              <w:tabs>
                <w:tab w:val="left" w:pos="567"/>
              </w:tabs>
              <w:ind w:right="-330"/>
              <w:jc w:val="both"/>
              <w:rPr>
                <w:rFonts w:ascii="Arial" w:hAnsi="Arial" w:cs="Arial"/>
                <w:sz w:val="20"/>
                <w:szCs w:val="20"/>
              </w:rPr>
            </w:pPr>
            <w:r>
              <w:rPr>
                <w:rFonts w:ascii="Arial" w:hAnsi="Arial" w:cs="Arial"/>
                <w:sz w:val="20"/>
                <w:szCs w:val="20"/>
              </w:rPr>
              <w:t>84.54</w:t>
            </w:r>
          </w:p>
          <w:p w:rsidR="00137C12" w:rsidRPr="00783A1F" w:rsidRDefault="001439C0" w:rsidP="00FE39DE">
            <w:pPr>
              <w:tabs>
                <w:tab w:val="left" w:pos="567"/>
              </w:tabs>
              <w:ind w:right="-330"/>
              <w:jc w:val="both"/>
              <w:rPr>
                <w:rFonts w:ascii="Arial" w:hAnsi="Arial" w:cs="Arial"/>
                <w:sz w:val="20"/>
                <w:szCs w:val="20"/>
              </w:rPr>
            </w:pPr>
            <w:r>
              <w:rPr>
                <w:rFonts w:ascii="Arial" w:hAnsi="Arial" w:cs="Arial"/>
                <w:sz w:val="20"/>
                <w:szCs w:val="20"/>
              </w:rPr>
              <w:t>4</w:t>
            </w:r>
            <w:r w:rsidR="00FE39DE">
              <w:rPr>
                <w:rFonts w:ascii="Arial" w:hAnsi="Arial" w:cs="Arial"/>
                <w:sz w:val="20"/>
                <w:szCs w:val="20"/>
              </w:rPr>
              <w:t>11.38</w:t>
            </w:r>
          </w:p>
        </w:tc>
        <w:tc>
          <w:tcPr>
            <w:tcW w:w="127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766A72" w:rsidRDefault="0014773D" w:rsidP="00766A72">
            <w:pPr>
              <w:tabs>
                <w:tab w:val="left" w:pos="567"/>
              </w:tabs>
              <w:ind w:right="-330"/>
              <w:jc w:val="both"/>
              <w:rPr>
                <w:rFonts w:ascii="Arial" w:hAnsi="Arial" w:cs="Arial"/>
                <w:sz w:val="20"/>
                <w:szCs w:val="20"/>
              </w:rPr>
            </w:pPr>
            <w:r>
              <w:rPr>
                <w:rFonts w:ascii="Arial" w:hAnsi="Arial" w:cs="Arial"/>
                <w:sz w:val="20"/>
                <w:szCs w:val="20"/>
              </w:rPr>
              <w:t>3021</w:t>
            </w:r>
          </w:p>
          <w:p w:rsidR="00766A72" w:rsidRDefault="0014773D" w:rsidP="00766A72">
            <w:pPr>
              <w:tabs>
                <w:tab w:val="left" w:pos="567"/>
              </w:tabs>
              <w:ind w:right="-330"/>
              <w:jc w:val="both"/>
              <w:rPr>
                <w:rFonts w:ascii="Arial" w:hAnsi="Arial" w:cs="Arial"/>
                <w:sz w:val="20"/>
                <w:szCs w:val="20"/>
              </w:rPr>
            </w:pPr>
            <w:r>
              <w:rPr>
                <w:rFonts w:ascii="Arial" w:hAnsi="Arial" w:cs="Arial"/>
                <w:sz w:val="20"/>
                <w:szCs w:val="20"/>
              </w:rPr>
              <w:t>3022</w:t>
            </w:r>
          </w:p>
          <w:p w:rsidR="00766A72" w:rsidRDefault="0014773D" w:rsidP="00766A72">
            <w:pPr>
              <w:tabs>
                <w:tab w:val="left" w:pos="567"/>
              </w:tabs>
              <w:ind w:right="-330"/>
              <w:jc w:val="both"/>
              <w:rPr>
                <w:rFonts w:ascii="Arial" w:hAnsi="Arial" w:cs="Arial"/>
                <w:sz w:val="20"/>
                <w:szCs w:val="20"/>
              </w:rPr>
            </w:pPr>
            <w:r>
              <w:rPr>
                <w:rFonts w:ascii="Arial" w:hAnsi="Arial" w:cs="Arial"/>
                <w:sz w:val="20"/>
                <w:szCs w:val="20"/>
              </w:rPr>
              <w:t>3023</w:t>
            </w:r>
          </w:p>
          <w:p w:rsidR="00766A72" w:rsidRDefault="0014773D" w:rsidP="001439C0">
            <w:pPr>
              <w:tabs>
                <w:tab w:val="left" w:pos="567"/>
              </w:tabs>
              <w:ind w:right="-330"/>
              <w:jc w:val="both"/>
              <w:rPr>
                <w:rFonts w:ascii="Arial" w:hAnsi="Arial" w:cs="Arial"/>
                <w:sz w:val="20"/>
                <w:szCs w:val="20"/>
              </w:rPr>
            </w:pPr>
            <w:r>
              <w:rPr>
                <w:rFonts w:ascii="Arial" w:hAnsi="Arial" w:cs="Arial"/>
                <w:sz w:val="20"/>
                <w:szCs w:val="20"/>
              </w:rPr>
              <w:t>Debit card</w:t>
            </w:r>
          </w:p>
          <w:p w:rsidR="00137C12" w:rsidRPr="00783A1F" w:rsidRDefault="00137C12" w:rsidP="00FE39DE">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E39DE">
        <w:tc>
          <w:tcPr>
            <w:tcW w:w="2978" w:type="dxa"/>
            <w:hideMark/>
          </w:tcPr>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Jones Lighting</w:t>
            </w:r>
          </w:p>
          <w:p w:rsidR="00766A72" w:rsidRDefault="00FE39DE" w:rsidP="00182FA4">
            <w:pPr>
              <w:tabs>
                <w:tab w:val="left" w:pos="567"/>
              </w:tabs>
              <w:ind w:right="-330"/>
              <w:jc w:val="both"/>
              <w:rPr>
                <w:rFonts w:ascii="Arial" w:hAnsi="Arial" w:cs="Arial"/>
                <w:sz w:val="20"/>
                <w:szCs w:val="20"/>
              </w:rPr>
            </w:pPr>
            <w:r>
              <w:rPr>
                <w:rFonts w:ascii="Arial" w:hAnsi="Arial" w:cs="Arial"/>
                <w:sz w:val="20"/>
                <w:szCs w:val="20"/>
              </w:rPr>
              <w:t>Ron Bentley Printers</w:t>
            </w:r>
          </w:p>
        </w:tc>
        <w:tc>
          <w:tcPr>
            <w:tcW w:w="4536" w:type="dxa"/>
            <w:hideMark/>
          </w:tcPr>
          <w:p w:rsidR="001439C0" w:rsidRDefault="001439C0" w:rsidP="001439C0">
            <w:pPr>
              <w:tabs>
                <w:tab w:val="left" w:pos="567"/>
              </w:tabs>
              <w:ind w:right="-330"/>
              <w:jc w:val="both"/>
              <w:rPr>
                <w:rFonts w:ascii="Arial" w:hAnsi="Arial" w:cs="Arial"/>
                <w:sz w:val="20"/>
                <w:szCs w:val="20"/>
              </w:rPr>
            </w:pPr>
            <w:r>
              <w:rPr>
                <w:rFonts w:ascii="Arial" w:hAnsi="Arial" w:cs="Arial"/>
                <w:sz w:val="20"/>
                <w:szCs w:val="20"/>
              </w:rPr>
              <w:t>Street Light maintenance</w:t>
            </w:r>
          </w:p>
          <w:p w:rsidR="00766A72" w:rsidRDefault="00FE39DE" w:rsidP="00182FA4">
            <w:pPr>
              <w:tabs>
                <w:tab w:val="left" w:pos="567"/>
              </w:tabs>
              <w:ind w:right="-330"/>
              <w:jc w:val="both"/>
              <w:rPr>
                <w:rFonts w:ascii="Arial" w:hAnsi="Arial" w:cs="Arial"/>
                <w:sz w:val="20"/>
                <w:szCs w:val="20"/>
              </w:rPr>
            </w:pPr>
            <w:r>
              <w:rPr>
                <w:rFonts w:ascii="Arial" w:hAnsi="Arial" w:cs="Arial"/>
                <w:sz w:val="20"/>
                <w:szCs w:val="20"/>
              </w:rPr>
              <w:t>Community Engagement Questionnaire</w:t>
            </w:r>
          </w:p>
        </w:tc>
        <w:tc>
          <w:tcPr>
            <w:tcW w:w="1134" w:type="dxa"/>
            <w:hideMark/>
          </w:tcPr>
          <w:p w:rsidR="00766A72" w:rsidRDefault="00FE39DE" w:rsidP="00766A72">
            <w:pPr>
              <w:tabs>
                <w:tab w:val="left" w:pos="567"/>
              </w:tabs>
              <w:ind w:right="-330"/>
              <w:jc w:val="both"/>
              <w:rPr>
                <w:rFonts w:ascii="Arial" w:hAnsi="Arial" w:cs="Arial"/>
                <w:sz w:val="20"/>
                <w:szCs w:val="20"/>
              </w:rPr>
            </w:pPr>
            <w:r>
              <w:rPr>
                <w:rFonts w:ascii="Arial" w:hAnsi="Arial" w:cs="Arial"/>
                <w:sz w:val="20"/>
                <w:szCs w:val="20"/>
              </w:rPr>
              <w:t>5</w:t>
            </w:r>
            <w:r w:rsidR="00182FA4">
              <w:rPr>
                <w:rFonts w:ascii="Arial" w:hAnsi="Arial" w:cs="Arial"/>
                <w:sz w:val="20"/>
                <w:szCs w:val="20"/>
              </w:rPr>
              <w:t>7</w:t>
            </w:r>
            <w:r>
              <w:rPr>
                <w:rFonts w:ascii="Arial" w:hAnsi="Arial" w:cs="Arial"/>
                <w:sz w:val="20"/>
                <w:szCs w:val="20"/>
              </w:rPr>
              <w:t>4</w:t>
            </w:r>
            <w:r w:rsidR="00182FA4">
              <w:rPr>
                <w:rFonts w:ascii="Arial" w:hAnsi="Arial" w:cs="Arial"/>
                <w:sz w:val="20"/>
                <w:szCs w:val="20"/>
              </w:rPr>
              <w:t>.</w:t>
            </w:r>
            <w:r>
              <w:rPr>
                <w:rFonts w:ascii="Arial" w:hAnsi="Arial" w:cs="Arial"/>
                <w:sz w:val="20"/>
                <w:szCs w:val="20"/>
              </w:rPr>
              <w:t>2</w:t>
            </w:r>
            <w:r w:rsidR="00137C12">
              <w:rPr>
                <w:rFonts w:ascii="Arial" w:hAnsi="Arial" w:cs="Arial"/>
                <w:sz w:val="20"/>
                <w:szCs w:val="20"/>
              </w:rPr>
              <w:t>0</w:t>
            </w:r>
          </w:p>
          <w:p w:rsidR="00766A72" w:rsidRDefault="00FE39DE" w:rsidP="00FE39DE">
            <w:pPr>
              <w:tabs>
                <w:tab w:val="left" w:pos="567"/>
              </w:tabs>
              <w:ind w:right="-330"/>
              <w:jc w:val="both"/>
              <w:rPr>
                <w:rFonts w:ascii="Arial" w:hAnsi="Arial" w:cs="Arial"/>
                <w:sz w:val="20"/>
                <w:szCs w:val="20"/>
              </w:rPr>
            </w:pPr>
            <w:r>
              <w:rPr>
                <w:rFonts w:ascii="Arial" w:hAnsi="Arial" w:cs="Arial"/>
                <w:sz w:val="20"/>
                <w:szCs w:val="20"/>
              </w:rPr>
              <w:t>165.60</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E39DE">
        <w:tc>
          <w:tcPr>
            <w:tcW w:w="2978" w:type="dxa"/>
            <w:hideMark/>
          </w:tcPr>
          <w:p w:rsidR="00766A72" w:rsidRDefault="00137C12" w:rsidP="00137C12">
            <w:pPr>
              <w:tabs>
                <w:tab w:val="left" w:pos="567"/>
              </w:tabs>
              <w:ind w:right="-330"/>
              <w:jc w:val="both"/>
              <w:rPr>
                <w:rFonts w:ascii="Arial" w:hAnsi="Arial" w:cs="Arial"/>
                <w:sz w:val="20"/>
                <w:szCs w:val="20"/>
              </w:rPr>
            </w:pPr>
            <w:r>
              <w:rPr>
                <w:rFonts w:ascii="Arial" w:hAnsi="Arial" w:cs="Arial"/>
                <w:sz w:val="20"/>
                <w:szCs w:val="20"/>
              </w:rPr>
              <w:lastRenderedPageBreak/>
              <w:t>One Voice Wales</w:t>
            </w:r>
          </w:p>
          <w:p w:rsidR="00137C12" w:rsidRDefault="00FE39DE" w:rsidP="00137C12">
            <w:pPr>
              <w:tabs>
                <w:tab w:val="left" w:pos="567"/>
              </w:tabs>
              <w:ind w:right="-330"/>
              <w:jc w:val="both"/>
              <w:rPr>
                <w:rFonts w:ascii="Arial" w:hAnsi="Arial" w:cs="Arial"/>
                <w:sz w:val="20"/>
                <w:szCs w:val="20"/>
              </w:rPr>
            </w:pPr>
            <w:r>
              <w:rPr>
                <w:rFonts w:ascii="Arial" w:hAnsi="Arial" w:cs="Arial"/>
                <w:sz w:val="20"/>
                <w:szCs w:val="20"/>
              </w:rPr>
              <w:t>AVOW</w:t>
            </w:r>
          </w:p>
          <w:p w:rsidR="00FE39DE" w:rsidRDefault="00FE39DE" w:rsidP="00137C12">
            <w:pPr>
              <w:tabs>
                <w:tab w:val="left" w:pos="567"/>
              </w:tabs>
              <w:ind w:right="-330"/>
              <w:jc w:val="both"/>
              <w:rPr>
                <w:rFonts w:ascii="Arial" w:hAnsi="Arial" w:cs="Arial"/>
                <w:sz w:val="20"/>
                <w:szCs w:val="20"/>
              </w:rPr>
            </w:pPr>
            <w:r>
              <w:rPr>
                <w:rFonts w:ascii="Arial" w:hAnsi="Arial" w:cs="Arial"/>
                <w:sz w:val="20"/>
                <w:szCs w:val="20"/>
              </w:rPr>
              <w:t>Vision ICT</w:t>
            </w:r>
          </w:p>
          <w:p w:rsidR="00FE39DE" w:rsidRDefault="00FE39DE" w:rsidP="00137C12">
            <w:pPr>
              <w:tabs>
                <w:tab w:val="left" w:pos="567"/>
              </w:tabs>
              <w:ind w:right="-330"/>
              <w:jc w:val="both"/>
              <w:rPr>
                <w:rFonts w:ascii="Arial" w:hAnsi="Arial" w:cs="Arial"/>
                <w:sz w:val="20"/>
                <w:szCs w:val="20"/>
              </w:rPr>
            </w:pPr>
            <w:r>
              <w:rPr>
                <w:rFonts w:ascii="Arial" w:hAnsi="Arial" w:cs="Arial"/>
                <w:sz w:val="20"/>
                <w:szCs w:val="20"/>
              </w:rPr>
              <w:t>Darts Chester Ltd</w:t>
            </w:r>
          </w:p>
        </w:tc>
        <w:tc>
          <w:tcPr>
            <w:tcW w:w="4536" w:type="dxa"/>
            <w:hideMark/>
          </w:tcPr>
          <w:p w:rsidR="00912A9A" w:rsidRDefault="00FE39DE" w:rsidP="00137C12">
            <w:pPr>
              <w:tabs>
                <w:tab w:val="left" w:pos="567"/>
              </w:tabs>
              <w:ind w:right="-330"/>
              <w:jc w:val="both"/>
              <w:rPr>
                <w:rFonts w:ascii="Arial" w:hAnsi="Arial" w:cs="Arial"/>
                <w:sz w:val="20"/>
                <w:szCs w:val="20"/>
              </w:rPr>
            </w:pPr>
            <w:r>
              <w:rPr>
                <w:rFonts w:ascii="Arial" w:hAnsi="Arial" w:cs="Arial"/>
                <w:sz w:val="20"/>
                <w:szCs w:val="20"/>
              </w:rPr>
              <w:t>Training Costs - Clerk</w:t>
            </w:r>
          </w:p>
          <w:p w:rsidR="00137C12" w:rsidRDefault="00FE39DE" w:rsidP="00137C12">
            <w:pPr>
              <w:tabs>
                <w:tab w:val="left" w:pos="567"/>
              </w:tabs>
              <w:ind w:right="-330"/>
              <w:jc w:val="both"/>
              <w:rPr>
                <w:rFonts w:ascii="Arial" w:hAnsi="Arial" w:cs="Arial"/>
                <w:sz w:val="20"/>
                <w:szCs w:val="20"/>
              </w:rPr>
            </w:pPr>
            <w:r>
              <w:rPr>
                <w:rFonts w:ascii="Arial" w:hAnsi="Arial" w:cs="Arial"/>
                <w:sz w:val="20"/>
                <w:szCs w:val="20"/>
              </w:rPr>
              <w:t>Payroll Charges</w:t>
            </w:r>
          </w:p>
          <w:p w:rsidR="00FE39DE" w:rsidRDefault="00FE39DE" w:rsidP="00137C12">
            <w:pPr>
              <w:tabs>
                <w:tab w:val="left" w:pos="567"/>
              </w:tabs>
              <w:ind w:right="-330"/>
              <w:jc w:val="both"/>
              <w:rPr>
                <w:rFonts w:ascii="Arial" w:hAnsi="Arial" w:cs="Arial"/>
                <w:sz w:val="20"/>
                <w:szCs w:val="20"/>
              </w:rPr>
            </w:pPr>
            <w:r>
              <w:rPr>
                <w:rFonts w:ascii="Arial" w:hAnsi="Arial" w:cs="Arial"/>
                <w:sz w:val="20"/>
                <w:szCs w:val="20"/>
              </w:rPr>
              <w:t>Domain Renewal</w:t>
            </w:r>
          </w:p>
          <w:p w:rsidR="00FE39DE" w:rsidRDefault="00FE39DE" w:rsidP="00137C12">
            <w:pPr>
              <w:tabs>
                <w:tab w:val="left" w:pos="567"/>
              </w:tabs>
              <w:ind w:right="-330"/>
              <w:jc w:val="both"/>
              <w:rPr>
                <w:rFonts w:ascii="Arial" w:hAnsi="Arial" w:cs="Arial"/>
                <w:sz w:val="20"/>
                <w:szCs w:val="20"/>
              </w:rPr>
            </w:pPr>
            <w:r>
              <w:rPr>
                <w:rFonts w:ascii="Arial" w:hAnsi="Arial" w:cs="Arial"/>
                <w:sz w:val="20"/>
                <w:szCs w:val="20"/>
              </w:rPr>
              <w:t>Supply of uniform</w:t>
            </w:r>
          </w:p>
        </w:tc>
        <w:tc>
          <w:tcPr>
            <w:tcW w:w="1134" w:type="dxa"/>
            <w:hideMark/>
          </w:tcPr>
          <w:p w:rsidR="00912A9A" w:rsidRDefault="00FE39DE" w:rsidP="004043E1">
            <w:pPr>
              <w:tabs>
                <w:tab w:val="left" w:pos="567"/>
              </w:tabs>
              <w:ind w:right="-330"/>
              <w:jc w:val="both"/>
              <w:rPr>
                <w:rFonts w:ascii="Arial" w:hAnsi="Arial" w:cs="Arial"/>
                <w:sz w:val="20"/>
                <w:szCs w:val="20"/>
              </w:rPr>
            </w:pPr>
            <w:r>
              <w:rPr>
                <w:rFonts w:ascii="Arial" w:hAnsi="Arial" w:cs="Arial"/>
                <w:sz w:val="20"/>
                <w:szCs w:val="20"/>
              </w:rPr>
              <w:t>40.00</w:t>
            </w:r>
          </w:p>
          <w:p w:rsidR="00137C12" w:rsidRDefault="00FE39DE" w:rsidP="004043E1">
            <w:pPr>
              <w:tabs>
                <w:tab w:val="left" w:pos="567"/>
              </w:tabs>
              <w:ind w:right="-330"/>
              <w:jc w:val="both"/>
              <w:rPr>
                <w:rFonts w:ascii="Arial" w:hAnsi="Arial" w:cs="Arial"/>
                <w:sz w:val="20"/>
                <w:szCs w:val="20"/>
              </w:rPr>
            </w:pPr>
            <w:r>
              <w:rPr>
                <w:rFonts w:ascii="Arial" w:hAnsi="Arial" w:cs="Arial"/>
                <w:sz w:val="20"/>
                <w:szCs w:val="20"/>
              </w:rPr>
              <w:t>87.00</w:t>
            </w:r>
          </w:p>
          <w:p w:rsidR="00FE39DE" w:rsidRDefault="00FE39DE" w:rsidP="004043E1">
            <w:pPr>
              <w:tabs>
                <w:tab w:val="left" w:pos="567"/>
              </w:tabs>
              <w:ind w:right="-330"/>
              <w:jc w:val="both"/>
              <w:rPr>
                <w:rFonts w:ascii="Arial" w:hAnsi="Arial" w:cs="Arial"/>
                <w:sz w:val="20"/>
                <w:szCs w:val="20"/>
              </w:rPr>
            </w:pPr>
            <w:r>
              <w:rPr>
                <w:rFonts w:ascii="Arial" w:hAnsi="Arial" w:cs="Arial"/>
                <w:sz w:val="20"/>
                <w:szCs w:val="20"/>
              </w:rPr>
              <w:t>108.00</w:t>
            </w:r>
          </w:p>
          <w:p w:rsidR="00FE39DE" w:rsidRDefault="00FE39DE" w:rsidP="004043E1">
            <w:pPr>
              <w:tabs>
                <w:tab w:val="left" w:pos="567"/>
              </w:tabs>
              <w:ind w:right="-330"/>
              <w:jc w:val="both"/>
              <w:rPr>
                <w:rFonts w:ascii="Arial" w:hAnsi="Arial" w:cs="Arial"/>
                <w:sz w:val="20"/>
                <w:szCs w:val="20"/>
              </w:rPr>
            </w:pPr>
            <w:r>
              <w:rPr>
                <w:rFonts w:ascii="Arial" w:hAnsi="Arial" w:cs="Arial"/>
                <w:sz w:val="20"/>
                <w:szCs w:val="20"/>
              </w:rPr>
              <w:t>254.19</w:t>
            </w:r>
          </w:p>
        </w:tc>
        <w:tc>
          <w:tcPr>
            <w:tcW w:w="1276" w:type="dxa"/>
            <w:hideMark/>
          </w:tcPr>
          <w:p w:rsidR="00912A9A" w:rsidRDefault="00D60A79" w:rsidP="004043E1">
            <w:pPr>
              <w:tabs>
                <w:tab w:val="left" w:pos="567"/>
              </w:tabs>
              <w:ind w:right="-330"/>
              <w:jc w:val="both"/>
              <w:rPr>
                <w:rFonts w:ascii="Arial" w:hAnsi="Arial" w:cs="Arial"/>
                <w:sz w:val="20"/>
                <w:szCs w:val="20"/>
              </w:rPr>
            </w:pPr>
            <w:r>
              <w:rPr>
                <w:rFonts w:ascii="Arial" w:hAnsi="Arial" w:cs="Arial"/>
                <w:sz w:val="20"/>
                <w:szCs w:val="20"/>
              </w:rPr>
              <w:t>On-line</w:t>
            </w:r>
          </w:p>
          <w:p w:rsidR="00137C12" w:rsidRDefault="00137C12" w:rsidP="004043E1">
            <w:pPr>
              <w:tabs>
                <w:tab w:val="left" w:pos="567"/>
              </w:tabs>
              <w:ind w:right="-330"/>
              <w:jc w:val="both"/>
              <w:rPr>
                <w:rFonts w:ascii="Arial" w:hAnsi="Arial" w:cs="Arial"/>
                <w:sz w:val="20"/>
                <w:szCs w:val="20"/>
              </w:rPr>
            </w:pPr>
            <w:r>
              <w:rPr>
                <w:rFonts w:ascii="Arial" w:hAnsi="Arial" w:cs="Arial"/>
                <w:sz w:val="20"/>
                <w:szCs w:val="20"/>
              </w:rPr>
              <w:t>On-line</w:t>
            </w:r>
          </w:p>
          <w:p w:rsidR="00FE39DE" w:rsidRDefault="00FE39DE" w:rsidP="004043E1">
            <w:pPr>
              <w:tabs>
                <w:tab w:val="left" w:pos="567"/>
              </w:tabs>
              <w:ind w:right="-330"/>
              <w:jc w:val="both"/>
              <w:rPr>
                <w:rFonts w:ascii="Arial" w:hAnsi="Arial" w:cs="Arial"/>
                <w:sz w:val="20"/>
                <w:szCs w:val="20"/>
              </w:rPr>
            </w:pPr>
            <w:r>
              <w:rPr>
                <w:rFonts w:ascii="Arial" w:hAnsi="Arial" w:cs="Arial"/>
                <w:sz w:val="20"/>
                <w:szCs w:val="20"/>
              </w:rPr>
              <w:t>On-line</w:t>
            </w:r>
          </w:p>
          <w:p w:rsidR="00FE39DE" w:rsidRDefault="00FE39DE" w:rsidP="004043E1">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E39DE">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66A72" w:rsidRDefault="004043E1" w:rsidP="00FE39DE">
            <w:pPr>
              <w:tabs>
                <w:tab w:val="left" w:pos="567"/>
              </w:tabs>
              <w:ind w:right="-330"/>
              <w:jc w:val="both"/>
              <w:rPr>
                <w:rFonts w:ascii="Arial" w:hAnsi="Arial" w:cs="Arial"/>
                <w:sz w:val="20"/>
                <w:szCs w:val="20"/>
              </w:rPr>
            </w:pPr>
            <w:r>
              <w:rPr>
                <w:rFonts w:ascii="Arial" w:hAnsi="Arial" w:cs="Arial"/>
                <w:sz w:val="20"/>
                <w:szCs w:val="20"/>
              </w:rPr>
              <w:t>4</w:t>
            </w:r>
            <w:r w:rsidR="00FE39DE">
              <w:rPr>
                <w:rFonts w:ascii="Arial" w:hAnsi="Arial" w:cs="Arial"/>
                <w:sz w:val="20"/>
                <w:szCs w:val="20"/>
              </w:rPr>
              <w:t>55</w:t>
            </w:r>
            <w:r>
              <w:rPr>
                <w:rFonts w:ascii="Arial" w:hAnsi="Arial" w:cs="Arial"/>
                <w:sz w:val="20"/>
                <w:szCs w:val="20"/>
              </w:rPr>
              <w:t>.</w:t>
            </w:r>
            <w:r w:rsidR="00FE39DE">
              <w:rPr>
                <w:rFonts w:ascii="Arial" w:hAnsi="Arial" w:cs="Arial"/>
                <w:sz w:val="20"/>
                <w:szCs w:val="20"/>
              </w:rPr>
              <w:t>55</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E39DE">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4043E1" w:rsidP="00FE39DE">
            <w:pPr>
              <w:tabs>
                <w:tab w:val="left" w:pos="567"/>
              </w:tabs>
              <w:ind w:right="-330"/>
              <w:jc w:val="both"/>
              <w:rPr>
                <w:rFonts w:ascii="Arial" w:hAnsi="Arial" w:cs="Arial"/>
                <w:sz w:val="20"/>
                <w:szCs w:val="20"/>
              </w:rPr>
            </w:pPr>
            <w:r>
              <w:rPr>
                <w:rFonts w:ascii="Arial" w:hAnsi="Arial" w:cs="Arial"/>
                <w:sz w:val="20"/>
                <w:szCs w:val="20"/>
              </w:rPr>
              <w:t>2</w:t>
            </w:r>
            <w:r w:rsidR="00FE39DE">
              <w:rPr>
                <w:rFonts w:ascii="Arial" w:hAnsi="Arial" w:cs="Arial"/>
                <w:sz w:val="20"/>
                <w:szCs w:val="20"/>
              </w:rPr>
              <w:t>64.21</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E39DE">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766A72" w:rsidRDefault="00D60A79">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137C12">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 xml:space="preserve">Community Agent's salary </w:t>
            </w:r>
          </w:p>
          <w:p w:rsidR="00766A72" w:rsidRDefault="00D60A79">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4043E1" w:rsidRDefault="00FE39DE" w:rsidP="00912A9A">
            <w:pPr>
              <w:tabs>
                <w:tab w:val="left" w:pos="567"/>
              </w:tabs>
              <w:ind w:right="-330"/>
              <w:jc w:val="both"/>
              <w:rPr>
                <w:rFonts w:ascii="Arial" w:hAnsi="Arial" w:cs="Arial"/>
                <w:sz w:val="20"/>
                <w:szCs w:val="20"/>
              </w:rPr>
            </w:pPr>
            <w:r>
              <w:rPr>
                <w:rFonts w:ascii="Arial" w:hAnsi="Arial" w:cs="Arial"/>
                <w:sz w:val="20"/>
                <w:szCs w:val="20"/>
              </w:rPr>
              <w:t>960.35</w:t>
            </w:r>
          </w:p>
          <w:p w:rsidR="004043E1" w:rsidRDefault="00FE39DE" w:rsidP="004043E1">
            <w:pPr>
              <w:tabs>
                <w:tab w:val="left" w:pos="567"/>
              </w:tabs>
              <w:ind w:right="-330"/>
              <w:jc w:val="both"/>
              <w:rPr>
                <w:rFonts w:ascii="Arial" w:hAnsi="Arial" w:cs="Arial"/>
                <w:sz w:val="20"/>
                <w:szCs w:val="20"/>
              </w:rPr>
            </w:pPr>
            <w:r>
              <w:rPr>
                <w:rFonts w:ascii="Arial" w:hAnsi="Arial" w:cs="Arial"/>
                <w:sz w:val="20"/>
                <w:szCs w:val="20"/>
              </w:rPr>
              <w:t>585.87</w:t>
            </w:r>
          </w:p>
          <w:p w:rsidR="005D42F9" w:rsidRDefault="00FE39DE" w:rsidP="00FE39DE">
            <w:pPr>
              <w:tabs>
                <w:tab w:val="left" w:pos="567"/>
              </w:tabs>
              <w:ind w:right="-330"/>
              <w:jc w:val="both"/>
              <w:rPr>
                <w:rFonts w:ascii="Arial" w:hAnsi="Arial" w:cs="Arial"/>
                <w:sz w:val="20"/>
                <w:szCs w:val="20"/>
              </w:rPr>
            </w:pPr>
            <w:r>
              <w:rPr>
                <w:rFonts w:ascii="Arial" w:hAnsi="Arial" w:cs="Arial"/>
                <w:sz w:val="20"/>
                <w:szCs w:val="20"/>
              </w:rPr>
              <w:t>263.69</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5D42F9" w:rsidRDefault="005D42F9" w:rsidP="00766A72">
            <w:pPr>
              <w:tabs>
                <w:tab w:val="left" w:pos="567"/>
              </w:tabs>
              <w:ind w:right="-330"/>
              <w:jc w:val="both"/>
              <w:rPr>
                <w:rFonts w:ascii="Arial" w:hAnsi="Arial" w:cs="Arial"/>
                <w:sz w:val="20"/>
                <w:szCs w:val="20"/>
              </w:rPr>
            </w:pPr>
            <w:r>
              <w:rPr>
                <w:rFonts w:ascii="Arial" w:hAnsi="Arial" w:cs="Arial"/>
                <w:sz w:val="20"/>
                <w:szCs w:val="20"/>
              </w:rPr>
              <w:t>On-line</w:t>
            </w:r>
          </w:p>
        </w:tc>
      </w:tr>
    </w:tbl>
    <w:p w:rsidR="00766A72" w:rsidRDefault="00766A72" w:rsidP="00766A72">
      <w:pPr>
        <w:spacing w:after="0" w:line="240" w:lineRule="auto"/>
        <w:rPr>
          <w:rFonts w:ascii="Arial" w:hAnsi="Arial" w:cs="Arial"/>
          <w:sz w:val="20"/>
          <w:szCs w:val="20"/>
          <w:u w:val="single"/>
        </w:rPr>
      </w:pPr>
    </w:p>
    <w:p w:rsidR="00766A72" w:rsidRDefault="00D60A79" w:rsidP="00766A72">
      <w:pPr>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137C12"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137C12">
        <w:rPr>
          <w:rFonts w:ascii="Arial" w:hAnsi="Arial" w:cs="Arial"/>
          <w:sz w:val="20"/>
          <w:szCs w:val="20"/>
        </w:rPr>
        <w:t>19</w:t>
      </w:r>
      <w:r w:rsidR="004043E1">
        <w:rPr>
          <w:rFonts w:ascii="Arial" w:hAnsi="Arial" w:cs="Arial"/>
          <w:sz w:val="20"/>
          <w:szCs w:val="20"/>
        </w:rPr>
        <w:t>.80</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FE39DE">
        <w:rPr>
          <w:rFonts w:ascii="Arial" w:hAnsi="Arial" w:cs="Arial"/>
          <w:sz w:val="20"/>
          <w:szCs w:val="20"/>
        </w:rPr>
        <w:t>45</w:t>
      </w:r>
      <w:r w:rsidR="00137C12">
        <w:rPr>
          <w:rFonts w:ascii="Arial" w:hAnsi="Arial" w:cs="Arial"/>
          <w:sz w:val="20"/>
          <w:szCs w:val="20"/>
        </w:rPr>
        <w:t>.</w:t>
      </w:r>
      <w:r w:rsidR="00FE39DE">
        <w:rPr>
          <w:rFonts w:ascii="Arial" w:hAnsi="Arial" w:cs="Arial"/>
          <w:sz w:val="20"/>
          <w:szCs w:val="20"/>
        </w:rPr>
        <w:t>00</w:t>
      </w:r>
    </w:p>
    <w:p w:rsidR="00766A72" w:rsidRDefault="00137C12" w:rsidP="00766A72">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w:t>
      </w:r>
      <w:r w:rsidR="00FE39DE">
        <w:rPr>
          <w:rFonts w:ascii="Arial" w:hAnsi="Arial" w:cs="Arial"/>
          <w:b/>
          <w:sz w:val="20"/>
          <w:szCs w:val="20"/>
        </w:rPr>
        <w:t>19.80</w:t>
      </w:r>
      <w:r w:rsidR="00FE39DE">
        <w:rPr>
          <w:rFonts w:ascii="Arial" w:hAnsi="Arial" w:cs="Arial"/>
          <w:b/>
          <w:sz w:val="20"/>
          <w:szCs w:val="20"/>
        </w:rPr>
        <w:tab/>
      </w:r>
      <w:r w:rsidR="00FE39DE">
        <w:rPr>
          <w:rFonts w:ascii="Arial" w:hAnsi="Arial" w:cs="Arial"/>
          <w:b/>
          <w:sz w:val="20"/>
          <w:szCs w:val="20"/>
        </w:rPr>
        <w:tab/>
      </w:r>
      <w:r w:rsidR="00FE39DE">
        <w:rPr>
          <w:rFonts w:ascii="Arial" w:hAnsi="Arial" w:cs="Arial"/>
          <w:b/>
          <w:sz w:val="20"/>
          <w:szCs w:val="20"/>
        </w:rPr>
        <w:tab/>
      </w:r>
      <w:r w:rsidR="00FE39DE">
        <w:rPr>
          <w:rFonts w:ascii="Arial" w:hAnsi="Arial" w:cs="Arial"/>
          <w:b/>
          <w:sz w:val="20"/>
          <w:szCs w:val="20"/>
        </w:rPr>
        <w:tab/>
      </w:r>
      <w:r w:rsidR="00D60A79">
        <w:rPr>
          <w:rFonts w:ascii="Arial" w:hAnsi="Arial" w:cs="Arial"/>
          <w:sz w:val="20"/>
          <w:szCs w:val="20"/>
        </w:rPr>
        <w:t>Total</w:t>
      </w:r>
      <w:r w:rsidR="00D60A79">
        <w:rPr>
          <w:rFonts w:ascii="Arial" w:hAnsi="Arial" w:cs="Arial"/>
          <w:sz w:val="20"/>
          <w:szCs w:val="20"/>
        </w:rPr>
        <w:tab/>
      </w:r>
      <w:r w:rsidR="00D60A79">
        <w:rPr>
          <w:rFonts w:ascii="Arial" w:hAnsi="Arial" w:cs="Arial"/>
          <w:sz w:val="20"/>
          <w:szCs w:val="20"/>
        </w:rPr>
        <w:tab/>
      </w:r>
      <w:r w:rsidR="00FE39DE">
        <w:rPr>
          <w:rFonts w:ascii="Arial" w:hAnsi="Arial" w:cs="Arial"/>
          <w:sz w:val="20"/>
          <w:szCs w:val="20"/>
        </w:rPr>
        <w:tab/>
      </w:r>
      <w:r w:rsidR="00D60A79">
        <w:rPr>
          <w:rFonts w:ascii="Arial" w:hAnsi="Arial" w:cs="Arial"/>
          <w:sz w:val="20"/>
          <w:szCs w:val="20"/>
        </w:rPr>
        <w:tab/>
      </w:r>
      <w:r w:rsidR="00912A9A">
        <w:rPr>
          <w:rFonts w:ascii="Arial" w:hAnsi="Arial" w:cs="Arial"/>
          <w:b/>
          <w:sz w:val="20"/>
          <w:szCs w:val="20"/>
        </w:rPr>
        <w:t>£</w:t>
      </w:r>
      <w:r w:rsidR="00FE39DE">
        <w:rPr>
          <w:rFonts w:ascii="Arial" w:hAnsi="Arial" w:cs="Arial"/>
          <w:b/>
          <w:sz w:val="20"/>
          <w:szCs w:val="20"/>
        </w:rPr>
        <w:t>45.00</w:t>
      </w:r>
    </w:p>
    <w:p w:rsidR="00766A72" w:rsidRDefault="00766A72" w:rsidP="00766A72">
      <w:pPr>
        <w:spacing w:after="0" w:line="240" w:lineRule="auto"/>
        <w:rPr>
          <w:rFonts w:ascii="Arial" w:hAnsi="Arial" w:cs="Arial"/>
          <w:b/>
          <w:sz w:val="20"/>
          <w:szCs w:val="20"/>
        </w:rPr>
      </w:pPr>
    </w:p>
    <w:p w:rsidR="00137C12" w:rsidRPr="00137C12" w:rsidRDefault="00137C12" w:rsidP="00766A72">
      <w:pPr>
        <w:spacing w:after="0" w:line="240" w:lineRule="auto"/>
        <w:rPr>
          <w:rFonts w:ascii="Arial" w:hAnsi="Arial" w:cs="Arial"/>
          <w:sz w:val="20"/>
          <w:szCs w:val="20"/>
          <w:u w:val="single"/>
        </w:rPr>
      </w:pPr>
      <w:r w:rsidRPr="00137C12">
        <w:rPr>
          <w:rFonts w:ascii="Arial" w:hAnsi="Arial" w:cs="Arial"/>
          <w:sz w:val="20"/>
          <w:szCs w:val="20"/>
          <w:u w:val="single"/>
        </w:rPr>
        <w:t>Clerk’s Disbursements</w:t>
      </w:r>
    </w:p>
    <w:p w:rsidR="00137C12" w:rsidRDefault="00137C12" w:rsidP="00766A72">
      <w:pPr>
        <w:spacing w:after="0" w:line="240" w:lineRule="auto"/>
        <w:rPr>
          <w:rFonts w:ascii="Arial" w:hAnsi="Arial" w:cs="Arial"/>
          <w:b/>
          <w:sz w:val="20"/>
          <w:szCs w:val="20"/>
        </w:rPr>
      </w:pPr>
    </w:p>
    <w:p w:rsidR="00137C12" w:rsidRPr="00137C12" w:rsidRDefault="00FE39DE" w:rsidP="00766A72">
      <w:pPr>
        <w:spacing w:after="0" w:line="240" w:lineRule="auto"/>
        <w:rPr>
          <w:rFonts w:ascii="Arial" w:hAnsi="Arial" w:cs="Arial"/>
          <w:sz w:val="20"/>
          <w:szCs w:val="20"/>
        </w:rPr>
      </w:pPr>
      <w:r>
        <w:rPr>
          <w:rFonts w:ascii="Arial" w:hAnsi="Arial" w:cs="Arial"/>
          <w:sz w:val="20"/>
          <w:szCs w:val="20"/>
        </w:rPr>
        <w:t>Repair of retirement gift</w:t>
      </w:r>
      <w:r>
        <w:rPr>
          <w:rFonts w:ascii="Arial" w:hAnsi="Arial" w:cs="Arial"/>
          <w:sz w:val="20"/>
          <w:szCs w:val="20"/>
        </w:rPr>
        <w:tab/>
        <w:t>£14.50</w:t>
      </w:r>
    </w:p>
    <w:p w:rsidR="00137C12" w:rsidRDefault="00FE39DE" w:rsidP="00766A72">
      <w:pPr>
        <w:spacing w:after="0" w:line="240" w:lineRule="auto"/>
        <w:rPr>
          <w:rFonts w:ascii="Arial" w:hAnsi="Arial" w:cs="Arial"/>
          <w:sz w:val="20"/>
          <w:szCs w:val="20"/>
        </w:rPr>
      </w:pPr>
      <w:r>
        <w:rPr>
          <w:rFonts w:ascii="Arial" w:hAnsi="Arial" w:cs="Arial"/>
          <w:sz w:val="20"/>
          <w:szCs w:val="20"/>
        </w:rPr>
        <w:t>Flood damage (parts)</w:t>
      </w:r>
      <w:r>
        <w:rPr>
          <w:rFonts w:ascii="Arial" w:hAnsi="Arial" w:cs="Arial"/>
          <w:sz w:val="20"/>
          <w:szCs w:val="20"/>
        </w:rPr>
        <w:tab/>
        <w:t>£14.87</w:t>
      </w:r>
    </w:p>
    <w:p w:rsidR="00FE39DE" w:rsidRDefault="00FE39DE" w:rsidP="00766A72">
      <w:pPr>
        <w:spacing w:after="0" w:line="240" w:lineRule="auto"/>
        <w:rPr>
          <w:rFonts w:ascii="Arial" w:hAnsi="Arial" w:cs="Arial"/>
          <w:sz w:val="20"/>
          <w:szCs w:val="20"/>
        </w:rPr>
      </w:pPr>
      <w:r>
        <w:rPr>
          <w:rFonts w:ascii="Arial" w:hAnsi="Arial" w:cs="Arial"/>
          <w:sz w:val="20"/>
          <w:szCs w:val="20"/>
        </w:rPr>
        <w:t>Laminator/pouches</w:t>
      </w:r>
      <w:r>
        <w:rPr>
          <w:rFonts w:ascii="Arial" w:hAnsi="Arial" w:cs="Arial"/>
          <w:sz w:val="20"/>
          <w:szCs w:val="20"/>
        </w:rPr>
        <w:tab/>
        <w:t>£20.25</w:t>
      </w:r>
    </w:p>
    <w:p w:rsidR="00FE39DE" w:rsidRDefault="00FE39DE" w:rsidP="00766A72">
      <w:pPr>
        <w:spacing w:after="0" w:line="240" w:lineRule="auto"/>
        <w:rPr>
          <w:rFonts w:ascii="Arial" w:hAnsi="Arial" w:cs="Arial"/>
          <w:sz w:val="20"/>
          <w:szCs w:val="20"/>
        </w:rPr>
      </w:pPr>
      <w:r>
        <w:rPr>
          <w:rFonts w:ascii="Arial" w:hAnsi="Arial" w:cs="Arial"/>
          <w:sz w:val="20"/>
          <w:szCs w:val="20"/>
        </w:rPr>
        <w:t>Postage Stamps</w:t>
      </w:r>
      <w:r>
        <w:rPr>
          <w:rFonts w:ascii="Arial" w:hAnsi="Arial" w:cs="Arial"/>
          <w:sz w:val="20"/>
          <w:szCs w:val="20"/>
        </w:rPr>
        <w:tab/>
        <w:t>£6.72</w:t>
      </w:r>
    </w:p>
    <w:p w:rsidR="00FE39DE" w:rsidRDefault="00FE39DE" w:rsidP="00766A72">
      <w:pPr>
        <w:spacing w:after="0" w:line="240" w:lineRule="auto"/>
        <w:rPr>
          <w:rFonts w:ascii="Arial" w:hAnsi="Arial" w:cs="Arial"/>
          <w:sz w:val="20"/>
          <w:szCs w:val="20"/>
        </w:rPr>
      </w:pPr>
      <w:r>
        <w:rPr>
          <w:rFonts w:ascii="Arial" w:hAnsi="Arial" w:cs="Arial"/>
          <w:sz w:val="20"/>
          <w:szCs w:val="20"/>
        </w:rPr>
        <w:t>Delivery costs of survey</w:t>
      </w:r>
      <w:r>
        <w:rPr>
          <w:rFonts w:ascii="Arial" w:hAnsi="Arial" w:cs="Arial"/>
          <w:sz w:val="20"/>
          <w:szCs w:val="20"/>
        </w:rPr>
        <w:tab/>
        <w:t>£40.00</w:t>
      </w:r>
    </w:p>
    <w:p w:rsidR="00FE39DE" w:rsidRPr="00137C12" w:rsidRDefault="00FE39DE" w:rsidP="00766A72">
      <w:pPr>
        <w:spacing w:after="0" w:line="240" w:lineRule="auto"/>
        <w:rPr>
          <w:rFonts w:ascii="Arial" w:hAnsi="Arial" w:cs="Arial"/>
          <w:sz w:val="20"/>
          <w:szCs w:val="20"/>
        </w:rPr>
      </w:pPr>
      <w:r>
        <w:rPr>
          <w:rFonts w:ascii="Arial" w:hAnsi="Arial" w:cs="Arial"/>
          <w:sz w:val="20"/>
          <w:szCs w:val="20"/>
        </w:rPr>
        <w:t>Postage</w:t>
      </w:r>
      <w:r>
        <w:rPr>
          <w:rFonts w:ascii="Arial" w:hAnsi="Arial" w:cs="Arial"/>
          <w:sz w:val="20"/>
          <w:szCs w:val="20"/>
        </w:rPr>
        <w:tab/>
      </w:r>
      <w:r>
        <w:rPr>
          <w:rFonts w:ascii="Arial" w:hAnsi="Arial" w:cs="Arial"/>
          <w:sz w:val="20"/>
          <w:szCs w:val="20"/>
        </w:rPr>
        <w:tab/>
        <w:t>£  1.74</w:t>
      </w:r>
    </w:p>
    <w:p w:rsidR="00137C12" w:rsidRDefault="00137C12" w:rsidP="00766A72">
      <w:pPr>
        <w:spacing w:after="0" w:line="240" w:lineRule="auto"/>
        <w:rPr>
          <w:rFonts w:ascii="Arial" w:hAnsi="Arial" w:cs="Arial"/>
          <w:b/>
          <w:sz w:val="20"/>
          <w:szCs w:val="20"/>
        </w:rPr>
      </w:pPr>
      <w:r w:rsidRPr="00137C12">
        <w:rPr>
          <w:rFonts w:ascii="Arial" w:hAnsi="Arial" w:cs="Arial"/>
          <w:sz w:val="20"/>
          <w:szCs w:val="20"/>
        </w:rPr>
        <w:t>Total</w:t>
      </w:r>
      <w:r w:rsidRPr="00137C12">
        <w:rPr>
          <w:rFonts w:ascii="Arial" w:hAnsi="Arial" w:cs="Arial"/>
          <w:sz w:val="20"/>
          <w:szCs w:val="20"/>
        </w:rPr>
        <w:tab/>
      </w:r>
      <w:r w:rsidRPr="00137C12">
        <w:rPr>
          <w:rFonts w:ascii="Arial" w:hAnsi="Arial" w:cs="Arial"/>
          <w:sz w:val="20"/>
          <w:szCs w:val="20"/>
        </w:rPr>
        <w:tab/>
      </w:r>
      <w:r w:rsidRPr="00137C12">
        <w:rPr>
          <w:rFonts w:ascii="Arial" w:hAnsi="Arial" w:cs="Arial"/>
          <w:sz w:val="20"/>
          <w:szCs w:val="20"/>
        </w:rPr>
        <w:tab/>
      </w:r>
      <w:r>
        <w:rPr>
          <w:rFonts w:ascii="Arial" w:hAnsi="Arial" w:cs="Arial"/>
          <w:b/>
          <w:sz w:val="20"/>
          <w:szCs w:val="20"/>
        </w:rPr>
        <w:t>£</w:t>
      </w:r>
      <w:r w:rsidR="00FE39DE">
        <w:rPr>
          <w:rFonts w:ascii="Arial" w:hAnsi="Arial" w:cs="Arial"/>
          <w:b/>
          <w:sz w:val="20"/>
          <w:szCs w:val="20"/>
        </w:rPr>
        <w:t>98.08</w:t>
      </w:r>
    </w:p>
    <w:p w:rsidR="00766A72" w:rsidRDefault="00D60A79" w:rsidP="00766A72">
      <w:pPr>
        <w:rPr>
          <w:rFonts w:ascii="Arial" w:hAnsi="Arial" w:cs="Arial"/>
          <w:sz w:val="20"/>
          <w:szCs w:val="20"/>
        </w:rPr>
      </w:pPr>
      <w:r>
        <w:rPr>
          <w:rFonts w:ascii="Arial" w:hAnsi="Arial" w:cs="Arial"/>
          <w:sz w:val="20"/>
          <w:szCs w:val="20"/>
        </w:rPr>
        <w:tab/>
      </w:r>
    </w:p>
    <w:p w:rsidR="00766A72" w:rsidRDefault="003165B0" w:rsidP="00766A72">
      <w:pPr>
        <w:spacing w:after="0"/>
        <w:ind w:hanging="567"/>
        <w:jc w:val="both"/>
        <w:rPr>
          <w:rFonts w:ascii="Arial" w:eastAsia="Arial" w:hAnsi="Arial" w:cs="Arial"/>
          <w:sz w:val="24"/>
          <w:szCs w:val="24"/>
        </w:rPr>
      </w:pPr>
      <w:r>
        <w:rPr>
          <w:rFonts w:ascii="Arial" w:hAnsi="Arial"/>
          <w:b/>
          <w:bCs/>
          <w:sz w:val="24"/>
          <w:szCs w:val="24"/>
        </w:rPr>
        <w:t>1</w:t>
      </w:r>
      <w:r w:rsidR="00FE39DE">
        <w:rPr>
          <w:rFonts w:ascii="Arial" w:hAnsi="Arial"/>
          <w:b/>
          <w:bCs/>
          <w:sz w:val="24"/>
          <w:szCs w:val="24"/>
        </w:rPr>
        <w:t>22</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5D42F9" w:rsidRPr="00882538" w:rsidRDefault="00C83B60" w:rsidP="004043E1">
      <w:pPr>
        <w:pStyle w:val="ListParagraph"/>
        <w:numPr>
          <w:ilvl w:val="0"/>
          <w:numId w:val="13"/>
        </w:numPr>
        <w:spacing w:after="0"/>
        <w:ind w:left="709" w:hanging="709"/>
        <w:jc w:val="both"/>
        <w:rPr>
          <w:rFonts w:ascii="Arial" w:eastAsia="Arial" w:hAnsi="Arial" w:cs="Arial"/>
          <w:b/>
          <w:bCs/>
          <w:sz w:val="24"/>
          <w:szCs w:val="24"/>
        </w:rPr>
      </w:pPr>
      <w:r>
        <w:rPr>
          <w:rFonts w:ascii="Arial" w:eastAsia="Arial" w:hAnsi="Arial" w:cs="Arial"/>
          <w:bCs/>
          <w:sz w:val="24"/>
          <w:szCs w:val="24"/>
        </w:rPr>
        <w:t xml:space="preserve">Cllr </w:t>
      </w:r>
      <w:r w:rsidR="00FE39DE">
        <w:rPr>
          <w:rFonts w:ascii="Arial" w:eastAsia="Arial" w:hAnsi="Arial" w:cs="Arial"/>
          <w:bCs/>
          <w:sz w:val="24"/>
          <w:szCs w:val="24"/>
        </w:rPr>
        <w:t>Roberts noted that the recent litter pick had been cancelled due to adverse weather.  He informed the meeting of a similar event he had recently attended and some safety issues that had arisen.  He felt this information should be considered for any future events</w:t>
      </w:r>
      <w:r>
        <w:rPr>
          <w:rFonts w:ascii="Arial" w:eastAsia="Arial" w:hAnsi="Arial" w:cs="Arial"/>
          <w:bCs/>
          <w:sz w:val="24"/>
          <w:szCs w:val="24"/>
        </w:rPr>
        <w:t>.</w:t>
      </w:r>
    </w:p>
    <w:p w:rsidR="00882538" w:rsidRPr="00555037" w:rsidRDefault="00882538" w:rsidP="004043E1">
      <w:pPr>
        <w:pStyle w:val="ListParagraph"/>
        <w:numPr>
          <w:ilvl w:val="0"/>
          <w:numId w:val="13"/>
        </w:numPr>
        <w:spacing w:after="0"/>
        <w:ind w:left="709" w:hanging="709"/>
        <w:jc w:val="both"/>
        <w:rPr>
          <w:rFonts w:ascii="Arial" w:eastAsia="Arial" w:hAnsi="Arial" w:cs="Arial"/>
          <w:b/>
          <w:bCs/>
          <w:sz w:val="24"/>
          <w:szCs w:val="24"/>
        </w:rPr>
      </w:pPr>
      <w:r>
        <w:rPr>
          <w:rFonts w:ascii="Arial" w:eastAsia="Arial" w:hAnsi="Arial" w:cs="Arial"/>
          <w:bCs/>
          <w:sz w:val="24"/>
          <w:szCs w:val="24"/>
        </w:rPr>
        <w:t xml:space="preserve">Cllr </w:t>
      </w:r>
      <w:r w:rsidR="00B73CFD">
        <w:rPr>
          <w:rFonts w:ascii="Arial" w:eastAsia="Arial" w:hAnsi="Arial" w:cs="Arial"/>
          <w:bCs/>
          <w:sz w:val="24"/>
          <w:szCs w:val="24"/>
        </w:rPr>
        <w:t xml:space="preserve">Maurice-Jones queried why no reports had been submitted from representatives on the governing bodies at </w:t>
      </w:r>
      <w:proofErr w:type="spellStart"/>
      <w:r w:rsidR="00B73CFD">
        <w:rPr>
          <w:rFonts w:ascii="Arial" w:eastAsia="Arial" w:hAnsi="Arial" w:cs="Arial"/>
          <w:bCs/>
          <w:sz w:val="24"/>
          <w:szCs w:val="24"/>
        </w:rPr>
        <w:t>Darland</w:t>
      </w:r>
      <w:proofErr w:type="spellEnd"/>
      <w:r w:rsidR="00B73CFD">
        <w:rPr>
          <w:rFonts w:ascii="Arial" w:eastAsia="Arial" w:hAnsi="Arial" w:cs="Arial"/>
          <w:bCs/>
          <w:sz w:val="24"/>
          <w:szCs w:val="24"/>
        </w:rPr>
        <w:t xml:space="preserve"> High and St Peter’s.  Cllr Goode confirmed that since an initial meeting he hadn’t received information of meetings for some time.  He had sent his apologies for the last meeting.  Cllr Matthias had attended a number of meeting at </w:t>
      </w:r>
      <w:proofErr w:type="spellStart"/>
      <w:r w:rsidR="00B73CFD">
        <w:rPr>
          <w:rFonts w:ascii="Arial" w:eastAsia="Arial" w:hAnsi="Arial" w:cs="Arial"/>
          <w:bCs/>
          <w:sz w:val="24"/>
          <w:szCs w:val="24"/>
        </w:rPr>
        <w:t>Darland</w:t>
      </w:r>
      <w:proofErr w:type="spellEnd"/>
      <w:r w:rsidR="00B73CFD">
        <w:rPr>
          <w:rFonts w:ascii="Arial" w:eastAsia="Arial" w:hAnsi="Arial" w:cs="Arial"/>
          <w:bCs/>
          <w:sz w:val="24"/>
          <w:szCs w:val="24"/>
        </w:rPr>
        <w:t xml:space="preserve"> High and would feed back any points of note from future meetings.</w:t>
      </w:r>
    </w:p>
    <w:p w:rsidR="00FC2429" w:rsidRDefault="00FC2429"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935EB0">
        <w:rPr>
          <w:rFonts w:ascii="Arial" w:hAnsi="Arial"/>
          <w:b/>
          <w:bCs/>
          <w:sz w:val="24"/>
          <w:szCs w:val="24"/>
        </w:rPr>
        <w:t>1</w:t>
      </w:r>
      <w:r w:rsidR="00B73CFD">
        <w:rPr>
          <w:rFonts w:ascii="Arial" w:hAnsi="Arial"/>
          <w:b/>
          <w:bCs/>
          <w:sz w:val="24"/>
          <w:szCs w:val="24"/>
        </w:rPr>
        <w:t>8</w:t>
      </w:r>
      <w:r w:rsidR="00B73CFD" w:rsidRPr="00B73CFD">
        <w:rPr>
          <w:rFonts w:ascii="Arial" w:hAnsi="Arial"/>
          <w:b/>
          <w:bCs/>
          <w:sz w:val="24"/>
          <w:szCs w:val="24"/>
          <w:vertAlign w:val="superscript"/>
        </w:rPr>
        <w:t>th</w:t>
      </w:r>
      <w:r w:rsidR="00B73CFD">
        <w:rPr>
          <w:rFonts w:ascii="Arial" w:hAnsi="Arial"/>
          <w:b/>
          <w:bCs/>
          <w:sz w:val="24"/>
          <w:szCs w:val="24"/>
        </w:rPr>
        <w:t xml:space="preserve"> April</w:t>
      </w:r>
      <w:r w:rsidR="00566182">
        <w:rPr>
          <w:rFonts w:ascii="Arial" w:hAnsi="Arial"/>
          <w:b/>
          <w:bCs/>
          <w:sz w:val="24"/>
          <w:szCs w:val="24"/>
        </w:rPr>
        <w:t xml:space="preserve"> 2018</w:t>
      </w:r>
      <w:r>
        <w:rPr>
          <w:rFonts w:ascii="Arial" w:hAnsi="Arial"/>
          <w:b/>
          <w:bCs/>
          <w:sz w:val="24"/>
          <w:szCs w:val="24"/>
        </w:rPr>
        <w:t>.</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5D42F9" w:rsidRPr="005D42F9" w:rsidRDefault="005D42F9" w:rsidP="00766A72">
      <w:pPr>
        <w:spacing w:line="240" w:lineRule="auto"/>
        <w:ind w:left="-567"/>
        <w:rPr>
          <w:rFonts w:ascii="Arial" w:hAnsi="Arial"/>
          <w:b/>
          <w:bCs/>
          <w:sz w:val="18"/>
          <w:szCs w:val="18"/>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default" r:id="rId10"/>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FD" w:rsidRDefault="00B73CFD" w:rsidP="00E010C1">
      <w:pPr>
        <w:spacing w:after="0" w:line="240" w:lineRule="auto"/>
      </w:pPr>
      <w:r>
        <w:separator/>
      </w:r>
    </w:p>
  </w:endnote>
  <w:endnote w:type="continuationSeparator" w:id="0">
    <w:p w:rsidR="00B73CFD" w:rsidRDefault="00B73CFD"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FD" w:rsidRDefault="00B73CFD" w:rsidP="00E010C1">
      <w:pPr>
        <w:spacing w:after="0" w:line="240" w:lineRule="auto"/>
      </w:pPr>
      <w:r>
        <w:separator/>
      </w:r>
    </w:p>
  </w:footnote>
  <w:footnote w:type="continuationSeparator" w:id="0">
    <w:p w:rsidR="00B73CFD" w:rsidRDefault="00B73CFD"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903141"/>
      <w:docPartObj>
        <w:docPartGallery w:val="Watermarks"/>
        <w:docPartUnique/>
      </w:docPartObj>
    </w:sdtPr>
    <w:sdtEndPr/>
    <w:sdtContent>
      <w:p w:rsidR="00B73CFD" w:rsidRDefault="00E73183">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1">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4">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5"/>
  </w:num>
  <w:num w:numId="9">
    <w:abstractNumId w:val="12"/>
  </w:num>
  <w:num w:numId="10">
    <w:abstractNumId w:val="1"/>
  </w:num>
  <w:num w:numId="11">
    <w:abstractNumId w:val="3"/>
  </w:num>
  <w:num w:numId="12">
    <w:abstractNumId w:val="2"/>
  </w:num>
  <w:num w:numId="13">
    <w:abstractNumId w:val="14"/>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122"/>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81AF4"/>
    <w:rsid w:val="000957E6"/>
    <w:rsid w:val="000D7F5A"/>
    <w:rsid w:val="000E2C95"/>
    <w:rsid w:val="000E3609"/>
    <w:rsid w:val="000E6D00"/>
    <w:rsid w:val="00137C12"/>
    <w:rsid w:val="001428AB"/>
    <w:rsid w:val="001439C0"/>
    <w:rsid w:val="0014773D"/>
    <w:rsid w:val="00182FA4"/>
    <w:rsid w:val="00191A92"/>
    <w:rsid w:val="001E1D21"/>
    <w:rsid w:val="00232D97"/>
    <w:rsid w:val="00245EBC"/>
    <w:rsid w:val="002B152E"/>
    <w:rsid w:val="002E5D9A"/>
    <w:rsid w:val="003165B0"/>
    <w:rsid w:val="00327D76"/>
    <w:rsid w:val="00372386"/>
    <w:rsid w:val="00397E73"/>
    <w:rsid w:val="003A201C"/>
    <w:rsid w:val="003B53C2"/>
    <w:rsid w:val="003E0EE8"/>
    <w:rsid w:val="003E6401"/>
    <w:rsid w:val="004043E1"/>
    <w:rsid w:val="004061E6"/>
    <w:rsid w:val="004370F1"/>
    <w:rsid w:val="00473E00"/>
    <w:rsid w:val="00483A18"/>
    <w:rsid w:val="004902F6"/>
    <w:rsid w:val="004A5C1D"/>
    <w:rsid w:val="004B20CC"/>
    <w:rsid w:val="004F1A0F"/>
    <w:rsid w:val="00555037"/>
    <w:rsid w:val="00566182"/>
    <w:rsid w:val="00581F83"/>
    <w:rsid w:val="005D42F9"/>
    <w:rsid w:val="005F19B6"/>
    <w:rsid w:val="0067379B"/>
    <w:rsid w:val="006877DA"/>
    <w:rsid w:val="00695019"/>
    <w:rsid w:val="006A4523"/>
    <w:rsid w:val="006D376B"/>
    <w:rsid w:val="006F4EFF"/>
    <w:rsid w:val="00735E7E"/>
    <w:rsid w:val="00766A72"/>
    <w:rsid w:val="007C0795"/>
    <w:rsid w:val="007C2574"/>
    <w:rsid w:val="007E2A99"/>
    <w:rsid w:val="007F0D25"/>
    <w:rsid w:val="007F5EEF"/>
    <w:rsid w:val="008047F8"/>
    <w:rsid w:val="00847B40"/>
    <w:rsid w:val="00852786"/>
    <w:rsid w:val="00882538"/>
    <w:rsid w:val="00912A9A"/>
    <w:rsid w:val="00916610"/>
    <w:rsid w:val="00935EB0"/>
    <w:rsid w:val="00974654"/>
    <w:rsid w:val="009916E6"/>
    <w:rsid w:val="00A14BCA"/>
    <w:rsid w:val="00A30DE0"/>
    <w:rsid w:val="00B107BA"/>
    <w:rsid w:val="00B2037D"/>
    <w:rsid w:val="00B55AE9"/>
    <w:rsid w:val="00B65748"/>
    <w:rsid w:val="00B73CFD"/>
    <w:rsid w:val="00BD0FC1"/>
    <w:rsid w:val="00C01720"/>
    <w:rsid w:val="00C1090B"/>
    <w:rsid w:val="00C6376C"/>
    <w:rsid w:val="00C66502"/>
    <w:rsid w:val="00C802A5"/>
    <w:rsid w:val="00C83B60"/>
    <w:rsid w:val="00CF4080"/>
    <w:rsid w:val="00CF61A4"/>
    <w:rsid w:val="00CF69A9"/>
    <w:rsid w:val="00D13F77"/>
    <w:rsid w:val="00D60A79"/>
    <w:rsid w:val="00D7013C"/>
    <w:rsid w:val="00D85584"/>
    <w:rsid w:val="00DB63E7"/>
    <w:rsid w:val="00DC61D2"/>
    <w:rsid w:val="00E010C1"/>
    <w:rsid w:val="00E03BBB"/>
    <w:rsid w:val="00E13F47"/>
    <w:rsid w:val="00E35735"/>
    <w:rsid w:val="00E41BF3"/>
    <w:rsid w:val="00E45429"/>
    <w:rsid w:val="00E55C29"/>
    <w:rsid w:val="00E73183"/>
    <w:rsid w:val="00F62E30"/>
    <w:rsid w:val="00F65471"/>
    <w:rsid w:val="00FC2429"/>
    <w:rsid w:val="00FD33B3"/>
    <w:rsid w:val="00FE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semiHidden/>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C26"/>
  </w:style>
  <w:style w:type="paragraph" w:styleId="Footer">
    <w:name w:val="footer"/>
    <w:basedOn w:val="Normal"/>
    <w:link w:val="FooterChar"/>
    <w:uiPriority w:val="99"/>
    <w:semiHidden/>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semiHidden/>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C26"/>
  </w:style>
  <w:style w:type="paragraph" w:styleId="Footer">
    <w:name w:val="footer"/>
    <w:basedOn w:val="Normal"/>
    <w:link w:val="FooterChar"/>
    <w:uiPriority w:val="99"/>
    <w:semiHidden/>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5091C-4353-49AE-BAB6-F403A66A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2C9C9C1B</Template>
  <TotalTime>164</TotalTime>
  <Pages>5</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5</cp:revision>
  <cp:lastPrinted>2018-01-04T07:44:00Z</cp:lastPrinted>
  <dcterms:created xsi:type="dcterms:W3CDTF">2018-03-23T22:08:00Z</dcterms:created>
  <dcterms:modified xsi:type="dcterms:W3CDTF">2018-03-26T21:10:00Z</dcterms:modified>
</cp:coreProperties>
</file>